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EE" w:rsidRPr="007156EE" w:rsidRDefault="007156EE" w:rsidP="007156EE">
      <w:pPr>
        <w:widowControl w:val="0"/>
        <w:adjustRightInd w:val="0"/>
        <w:spacing w:after="0" w:line="0" w:lineRule="atLeast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156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</w:t>
      </w:r>
    </w:p>
    <w:p w:rsidR="007156EE" w:rsidRPr="007156EE" w:rsidRDefault="0050629E" w:rsidP="007156EE">
      <w:pPr>
        <w:widowControl w:val="0"/>
        <w:adjustRightInd w:val="0"/>
        <w:spacing w:after="0" w:line="0" w:lineRule="atLeast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РУССКО-ЖУРАВСКОГО</w:t>
      </w:r>
      <w:r w:rsidR="007156EE" w:rsidRPr="007156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</w:t>
      </w:r>
    </w:p>
    <w:p w:rsidR="007156EE" w:rsidRPr="007156EE" w:rsidRDefault="007156EE" w:rsidP="007156EE">
      <w:pPr>
        <w:widowControl w:val="0"/>
        <w:adjustRightInd w:val="0"/>
        <w:spacing w:after="0" w:line="0" w:lineRule="atLeast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156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ВЕРХНЕМАМОНСКОГО МУНИЦИПАЛЬНОГО РАЙОНА</w:t>
      </w:r>
    </w:p>
    <w:p w:rsidR="007156EE" w:rsidRPr="007156EE" w:rsidRDefault="007156EE" w:rsidP="007156EE">
      <w:pPr>
        <w:widowControl w:val="0"/>
        <w:adjustRightInd w:val="0"/>
        <w:spacing w:after="0" w:line="0" w:lineRule="atLeast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156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ВОРОНЕЖСКОЙ ОБЛАСТИ</w:t>
      </w:r>
    </w:p>
    <w:p w:rsidR="007156EE" w:rsidRPr="007156EE" w:rsidRDefault="007156EE" w:rsidP="007156EE">
      <w:pPr>
        <w:widowControl w:val="0"/>
        <w:adjustRightInd w:val="0"/>
        <w:spacing w:after="0" w:line="0" w:lineRule="atLeast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156EE" w:rsidRPr="007156EE" w:rsidRDefault="007156EE" w:rsidP="007156EE">
      <w:pPr>
        <w:widowControl w:val="0"/>
        <w:adjustRightInd w:val="0"/>
        <w:spacing w:after="0" w:line="0" w:lineRule="atLeast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156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7156EE" w:rsidRPr="007156EE" w:rsidRDefault="007156EE" w:rsidP="007156EE">
      <w:pPr>
        <w:widowControl w:val="0"/>
        <w:adjustRightInd w:val="0"/>
        <w:spacing w:after="0" w:line="0" w:lineRule="atLeast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156EE" w:rsidRPr="007156EE" w:rsidRDefault="007156EE" w:rsidP="007156EE">
      <w:pPr>
        <w:widowControl w:val="0"/>
        <w:adjustRightInd w:val="0"/>
        <w:spacing w:after="0" w:line="0" w:lineRule="atLeast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156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</w:t>
      </w:r>
      <w:r w:rsidR="003162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26 </w:t>
      </w:r>
      <w:r w:rsidR="00E73C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января</w:t>
      </w:r>
      <w:r w:rsidRPr="007156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</w:t>
      </w:r>
      <w:r w:rsidR="00E73C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22</w:t>
      </w:r>
      <w:r w:rsidRPr="007156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г. № </w:t>
      </w:r>
      <w:r w:rsidR="003162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</w:p>
    <w:p w:rsidR="007156EE" w:rsidRPr="007156EE" w:rsidRDefault="007156EE" w:rsidP="007156EE">
      <w:pPr>
        <w:spacing w:after="0" w:line="0" w:lineRule="atLeast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156EE">
        <w:rPr>
          <w:rFonts w:ascii="Arial" w:eastAsia="Calibri" w:hAnsi="Arial" w:cs="Arial"/>
          <w:b/>
          <w:sz w:val="24"/>
          <w:szCs w:val="24"/>
          <w:lang w:eastAsia="ru-RU"/>
        </w:rPr>
        <w:t>------------------------------------------</w:t>
      </w:r>
    </w:p>
    <w:p w:rsidR="007156EE" w:rsidRPr="007156EE" w:rsidRDefault="007156EE" w:rsidP="007156EE">
      <w:pPr>
        <w:widowControl w:val="0"/>
        <w:adjustRightInd w:val="0"/>
        <w:spacing w:after="0" w:line="0" w:lineRule="atLeast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7156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</w:t>
      </w:r>
      <w:proofErr w:type="gramEnd"/>
      <w:r w:rsidRPr="007156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proofErr w:type="gramStart"/>
      <w:r w:rsidR="003162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Русская</w:t>
      </w:r>
      <w:proofErr w:type="gramEnd"/>
      <w:r w:rsidR="003162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Журавка</w:t>
      </w:r>
    </w:p>
    <w:p w:rsidR="007156EE" w:rsidRPr="007156EE" w:rsidRDefault="007156EE" w:rsidP="007156EE">
      <w:pPr>
        <w:widowControl w:val="0"/>
        <w:adjustRightInd w:val="0"/>
        <w:spacing w:after="0" w:line="0" w:lineRule="atLeast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156EE" w:rsidRPr="007156EE" w:rsidRDefault="00E73C8F" w:rsidP="00E73C8F">
      <w:pPr>
        <w:spacing w:before="240" w:after="60" w:line="240" w:lineRule="auto"/>
        <w:ind w:firstLine="142"/>
        <w:jc w:val="center"/>
        <w:outlineLvl w:val="0"/>
        <w:rPr>
          <w:rFonts w:ascii="Arial" w:eastAsia="DejaVu Sans" w:hAnsi="Arial" w:cs="Arial"/>
          <w:b/>
          <w:bCs/>
          <w:color w:val="000000"/>
          <w:kern w:val="28"/>
          <w:sz w:val="32"/>
          <w:szCs w:val="32"/>
          <w:lang w:eastAsia="ru-RU"/>
        </w:rPr>
      </w:pPr>
      <w:proofErr w:type="gramStart"/>
      <w:r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О внесении изменений в постановление администрации </w:t>
      </w:r>
      <w:proofErr w:type="spellStart"/>
      <w:r w:rsidR="0031624F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Русско-Журавского</w:t>
      </w:r>
      <w:proofErr w:type="spellEnd"/>
      <w:r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Верхнемамонского муниципального района Воронежской области от </w:t>
      </w:r>
      <w:r w:rsidR="0031624F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17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.12.2015 г. №</w:t>
      </w:r>
      <w:r w:rsidR="0031624F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 52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 «</w:t>
      </w:r>
      <w:r w:rsidR="007156EE" w:rsidRPr="007156EE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Об утверждении административного регламента администрации </w:t>
      </w:r>
      <w:proofErr w:type="spellStart"/>
      <w:r w:rsidR="0031624F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Русско-Журавского</w:t>
      </w:r>
      <w:proofErr w:type="spellEnd"/>
      <w:r w:rsidR="007156EE" w:rsidRPr="007156EE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</w:t>
      </w:r>
      <w:r w:rsidR="007156EE" w:rsidRPr="007156E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</w:t>
      </w:r>
      <w:proofErr w:type="gramEnd"/>
    </w:p>
    <w:p w:rsidR="007156EE" w:rsidRPr="007156EE" w:rsidRDefault="007156EE" w:rsidP="007156EE">
      <w:pPr>
        <w:widowControl w:val="0"/>
        <w:tabs>
          <w:tab w:val="left" w:pos="1701"/>
        </w:tabs>
        <w:suppressAutoHyphens/>
        <w:adjustRightInd w:val="0"/>
        <w:spacing w:after="0" w:line="0" w:lineRule="atLeast"/>
        <w:ind w:firstLine="567"/>
        <w:jc w:val="center"/>
        <w:outlineLvl w:val="1"/>
        <w:rPr>
          <w:rFonts w:ascii="Arial" w:eastAsia="DejaVu Sans" w:hAnsi="Arial" w:cs="Arial"/>
          <w:b/>
          <w:color w:val="000000"/>
          <w:sz w:val="24"/>
          <w:szCs w:val="24"/>
          <w:lang w:eastAsia="ru-RU"/>
        </w:rPr>
      </w:pPr>
    </w:p>
    <w:p w:rsidR="007156EE" w:rsidRPr="007156EE" w:rsidRDefault="007156EE" w:rsidP="007156EE">
      <w:pPr>
        <w:adjustRightInd w:val="0"/>
        <w:spacing w:after="0" w:line="0" w:lineRule="atLeast"/>
        <w:ind w:firstLine="567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7156EE" w:rsidRPr="007156EE" w:rsidRDefault="007156EE" w:rsidP="007156EE">
      <w:pPr>
        <w:spacing w:after="0" w:line="0" w:lineRule="atLeast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7156EE">
        <w:rPr>
          <w:rFonts w:ascii="Arial" w:eastAsia="Calibri" w:hAnsi="Arial" w:cs="Arial"/>
          <w:sz w:val="24"/>
          <w:szCs w:val="24"/>
          <w:lang w:eastAsia="ru-RU"/>
        </w:rPr>
        <w:t>В соответствии с</w:t>
      </w:r>
      <w:r w:rsidR="00AC0DE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156EE">
        <w:rPr>
          <w:rFonts w:ascii="Arial" w:eastAsia="Calibri" w:hAnsi="Arial" w:cs="Arial"/>
          <w:sz w:val="24"/>
          <w:szCs w:val="24"/>
          <w:lang w:eastAsia="ru-RU"/>
        </w:rPr>
        <w:t>Федеральн</w:t>
      </w:r>
      <w:r w:rsidR="00AC0DE5">
        <w:rPr>
          <w:rFonts w:ascii="Arial" w:eastAsia="Calibri" w:hAnsi="Arial" w:cs="Arial"/>
          <w:sz w:val="24"/>
          <w:szCs w:val="24"/>
          <w:lang w:eastAsia="ru-RU"/>
        </w:rPr>
        <w:t>ым</w:t>
      </w:r>
      <w:r w:rsidRPr="007156EE">
        <w:rPr>
          <w:rFonts w:ascii="Arial" w:eastAsia="Calibri" w:hAnsi="Arial" w:cs="Arial"/>
          <w:sz w:val="24"/>
          <w:szCs w:val="24"/>
          <w:lang w:eastAsia="ru-RU"/>
        </w:rPr>
        <w:t xml:space="preserve"> закон</w:t>
      </w:r>
      <w:r w:rsidR="00AC0DE5">
        <w:rPr>
          <w:rFonts w:ascii="Arial" w:eastAsia="Calibri" w:hAnsi="Arial" w:cs="Arial"/>
          <w:sz w:val="24"/>
          <w:szCs w:val="24"/>
          <w:lang w:eastAsia="ru-RU"/>
        </w:rPr>
        <w:t>ом</w:t>
      </w:r>
      <w:r w:rsidRPr="007156EE">
        <w:rPr>
          <w:rFonts w:ascii="Arial" w:eastAsia="Calibri" w:hAnsi="Arial" w:cs="Arial"/>
          <w:sz w:val="24"/>
          <w:szCs w:val="24"/>
          <w:lang w:eastAsia="ru-RU"/>
        </w:rPr>
        <w:t xml:space="preserve"> от 27.07.2010</w:t>
      </w:r>
      <w:r w:rsidR="00716E93">
        <w:rPr>
          <w:rFonts w:ascii="Arial" w:eastAsia="Calibri" w:hAnsi="Arial" w:cs="Arial"/>
          <w:sz w:val="24"/>
          <w:szCs w:val="24"/>
          <w:lang w:eastAsia="ru-RU"/>
        </w:rPr>
        <w:t xml:space="preserve"> г.</w:t>
      </w:r>
      <w:r w:rsidRPr="007156EE">
        <w:rPr>
          <w:rFonts w:ascii="Arial" w:eastAsia="Calibri" w:hAnsi="Arial" w:cs="Arial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услуг», </w:t>
      </w:r>
      <w:r w:rsidR="00AC0DE5">
        <w:rPr>
          <w:rFonts w:ascii="Arial" w:eastAsia="Calibri" w:hAnsi="Arial" w:cs="Arial"/>
          <w:sz w:val="24"/>
          <w:szCs w:val="24"/>
          <w:lang w:eastAsia="ru-RU"/>
        </w:rPr>
        <w:t xml:space="preserve">абзацем третьим пункта 8 Порядка </w:t>
      </w:r>
      <w:r w:rsidR="00AC0DE5" w:rsidRPr="007156EE">
        <w:rPr>
          <w:rFonts w:ascii="Arial" w:eastAsia="Calibri" w:hAnsi="Arial" w:cs="Arial"/>
          <w:sz w:val="24"/>
          <w:szCs w:val="24"/>
          <w:lang w:eastAsia="ru-RU"/>
        </w:rPr>
        <w:t>разработки и утверждения административных регламентов предоставления муниципальных услуг</w:t>
      </w:r>
      <w:r w:rsidR="00AC0DE5">
        <w:rPr>
          <w:rFonts w:ascii="Arial" w:eastAsia="Calibri" w:hAnsi="Arial" w:cs="Arial"/>
          <w:sz w:val="24"/>
          <w:szCs w:val="24"/>
          <w:lang w:eastAsia="ru-RU"/>
        </w:rPr>
        <w:t xml:space="preserve">, утвержденного </w:t>
      </w:r>
      <w:r w:rsidR="00AC0DE5" w:rsidRPr="007156E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156EE">
        <w:rPr>
          <w:rFonts w:ascii="Arial" w:eastAsia="Calibri" w:hAnsi="Arial" w:cs="Arial"/>
          <w:sz w:val="24"/>
          <w:szCs w:val="24"/>
          <w:lang w:eastAsia="ru-RU"/>
        </w:rPr>
        <w:t xml:space="preserve">постановлением администрации </w:t>
      </w:r>
      <w:proofErr w:type="spellStart"/>
      <w:proofErr w:type="gramStart"/>
      <w:r w:rsidR="0031624F">
        <w:rPr>
          <w:rFonts w:ascii="Arial" w:eastAsia="Calibri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Pr="007156EE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от </w:t>
      </w:r>
      <w:r w:rsidR="0031624F">
        <w:rPr>
          <w:rFonts w:ascii="Arial" w:eastAsia="Calibri" w:hAnsi="Arial" w:cs="Arial"/>
          <w:sz w:val="24"/>
          <w:szCs w:val="24"/>
          <w:lang w:eastAsia="ru-RU"/>
        </w:rPr>
        <w:t>13.</w:t>
      </w:r>
      <w:r w:rsidRPr="007156EE">
        <w:rPr>
          <w:rFonts w:ascii="Arial" w:eastAsia="Calibri" w:hAnsi="Arial" w:cs="Arial"/>
          <w:sz w:val="24"/>
          <w:szCs w:val="24"/>
          <w:lang w:eastAsia="ru-RU"/>
        </w:rPr>
        <w:t xml:space="preserve">05.2015 г. № </w:t>
      </w:r>
      <w:r w:rsidR="0031624F">
        <w:rPr>
          <w:rFonts w:ascii="Arial" w:eastAsia="Calibri" w:hAnsi="Arial" w:cs="Arial"/>
          <w:sz w:val="24"/>
          <w:szCs w:val="24"/>
          <w:lang w:eastAsia="ru-RU"/>
        </w:rPr>
        <w:t>23</w:t>
      </w:r>
      <w:r w:rsidRPr="007156EE">
        <w:rPr>
          <w:rFonts w:ascii="Arial" w:eastAsia="Calibri" w:hAnsi="Arial" w:cs="Arial"/>
          <w:sz w:val="24"/>
          <w:szCs w:val="24"/>
          <w:lang w:eastAsia="ru-RU"/>
        </w:rPr>
        <w:t xml:space="preserve">, администрация </w:t>
      </w:r>
      <w:proofErr w:type="spellStart"/>
      <w:r w:rsidR="0031624F">
        <w:rPr>
          <w:rFonts w:ascii="Arial" w:eastAsia="Calibri" w:hAnsi="Arial" w:cs="Arial"/>
          <w:sz w:val="24"/>
          <w:szCs w:val="24"/>
          <w:lang w:eastAsia="ru-RU"/>
        </w:rPr>
        <w:t>Русско-Журавского</w:t>
      </w:r>
      <w:proofErr w:type="spellEnd"/>
      <w:r w:rsidRPr="007156EE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</w:t>
      </w:r>
    </w:p>
    <w:p w:rsidR="007156EE" w:rsidRPr="007156EE" w:rsidRDefault="007156EE" w:rsidP="007156EE">
      <w:pPr>
        <w:spacing w:after="0" w:line="0" w:lineRule="atLeast"/>
        <w:ind w:firstLine="567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7156EE" w:rsidRPr="007156EE" w:rsidRDefault="007156EE" w:rsidP="007156EE">
      <w:pPr>
        <w:spacing w:after="0" w:line="0" w:lineRule="atLeast"/>
        <w:ind w:firstLine="567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156EE">
        <w:rPr>
          <w:rFonts w:ascii="Arial" w:eastAsia="Calibri" w:hAnsi="Arial" w:cs="Arial"/>
          <w:sz w:val="24"/>
          <w:szCs w:val="24"/>
          <w:lang w:eastAsia="ru-RU"/>
        </w:rPr>
        <w:t>ПОСТАНОВЛЯЕТ:</w:t>
      </w:r>
    </w:p>
    <w:p w:rsidR="007156EE" w:rsidRPr="007156EE" w:rsidRDefault="007156EE" w:rsidP="007156EE">
      <w:pPr>
        <w:widowControl w:val="0"/>
        <w:tabs>
          <w:tab w:val="left" w:pos="1701"/>
        </w:tabs>
        <w:suppressAutoHyphens/>
        <w:adjustRightInd w:val="0"/>
        <w:spacing w:after="0" w:line="0" w:lineRule="atLeast"/>
        <w:ind w:firstLine="567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AC0DE5" w:rsidRDefault="007156EE" w:rsidP="007156EE">
      <w:pPr>
        <w:widowControl w:val="0"/>
        <w:tabs>
          <w:tab w:val="left" w:pos="1701"/>
        </w:tabs>
        <w:suppressAutoHyphens/>
        <w:adjustRightInd w:val="0"/>
        <w:spacing w:after="0" w:line="0" w:lineRule="atLeast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156EE">
        <w:rPr>
          <w:rFonts w:ascii="Arial" w:eastAsia="Calibri" w:hAnsi="Arial" w:cs="Arial"/>
          <w:sz w:val="24"/>
          <w:szCs w:val="24"/>
          <w:lang w:eastAsia="ru-RU"/>
        </w:rPr>
        <w:t xml:space="preserve">1. </w:t>
      </w:r>
      <w:r w:rsidR="00AC0DE5">
        <w:rPr>
          <w:rFonts w:ascii="Arial" w:eastAsia="Calibri" w:hAnsi="Arial" w:cs="Arial"/>
          <w:sz w:val="24"/>
          <w:szCs w:val="24"/>
          <w:lang w:eastAsia="ru-RU"/>
        </w:rPr>
        <w:t>Внести в</w:t>
      </w:r>
      <w:r w:rsidRPr="007156E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156EE">
        <w:rPr>
          <w:rFonts w:ascii="Arial" w:eastAsia="Calibri" w:hAnsi="Arial" w:cs="Arial"/>
          <w:bCs/>
          <w:sz w:val="24"/>
          <w:szCs w:val="24"/>
          <w:lang w:eastAsia="ru-RU"/>
        </w:rPr>
        <w:t xml:space="preserve">административный регламент администрации </w:t>
      </w:r>
      <w:proofErr w:type="spellStart"/>
      <w:proofErr w:type="gramStart"/>
      <w:r w:rsidR="0031624F">
        <w:rPr>
          <w:rFonts w:ascii="Arial" w:eastAsia="Calibri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Pr="007156E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156EE">
        <w:rPr>
          <w:rFonts w:ascii="Arial" w:eastAsia="Calibri" w:hAnsi="Arial" w:cs="Arial"/>
          <w:bCs/>
          <w:sz w:val="24"/>
          <w:szCs w:val="24"/>
          <w:lang w:eastAsia="ru-RU"/>
        </w:rPr>
        <w:t xml:space="preserve">сельского поселения Верхнемамонского муниципального района Воронежской области по предоставлению муниципальной услуги </w:t>
      </w:r>
      <w:r w:rsidRPr="007156E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7156EE">
        <w:rPr>
          <w:rFonts w:ascii="Arial" w:eastAsia="Times New Roman" w:hAnsi="Arial" w:cs="Arial"/>
          <w:sz w:val="24"/>
          <w:szCs w:val="24"/>
          <w:lang w:eastAsia="ar-SA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Pr="007156E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C0DE5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утвержденного постановлением администрации </w:t>
      </w:r>
      <w:proofErr w:type="spellStart"/>
      <w:r w:rsidR="0031624F">
        <w:rPr>
          <w:rFonts w:ascii="Arial" w:eastAsia="Calibri" w:hAnsi="Arial" w:cs="Arial"/>
          <w:sz w:val="24"/>
          <w:szCs w:val="24"/>
          <w:lang w:eastAsia="ru-RU"/>
        </w:rPr>
        <w:t>Русско-Журавского</w:t>
      </w:r>
      <w:proofErr w:type="spellEnd"/>
      <w:r w:rsidR="00AC0DE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31624F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AC0DE5">
        <w:rPr>
          <w:rFonts w:ascii="Arial" w:eastAsia="Times New Roman" w:hAnsi="Arial" w:cs="Arial"/>
          <w:sz w:val="24"/>
          <w:szCs w:val="24"/>
          <w:lang w:eastAsia="ru-RU"/>
        </w:rPr>
        <w:t xml:space="preserve">.12.2015 г. </w:t>
      </w:r>
      <w:r w:rsidR="00B13A6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31624F">
        <w:rPr>
          <w:rFonts w:ascii="Arial" w:eastAsia="Times New Roman" w:hAnsi="Arial" w:cs="Arial"/>
          <w:sz w:val="24"/>
          <w:szCs w:val="24"/>
          <w:lang w:eastAsia="ru-RU"/>
        </w:rPr>
        <w:t xml:space="preserve"> 52</w:t>
      </w:r>
      <w:r w:rsidR="00AC0DE5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7156EE" w:rsidRDefault="00B13A6B" w:rsidP="00B13A6B">
      <w:pPr>
        <w:widowControl w:val="0"/>
        <w:tabs>
          <w:tab w:val="left" w:pos="1701"/>
        </w:tabs>
        <w:suppressAutoHyphens/>
        <w:adjustRightInd w:val="0"/>
        <w:spacing w:after="0" w:line="0" w:lineRule="atLeast"/>
        <w:ind w:firstLine="709"/>
        <w:jc w:val="both"/>
        <w:outlineLvl w:val="1"/>
        <w:rPr>
          <w:rFonts w:ascii="Arial" w:eastAsia="Calibri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1.1. абзац 7 п.2.6.1. изложить в следующей редакции:</w:t>
      </w:r>
    </w:p>
    <w:p w:rsidR="00B13A6B" w:rsidRDefault="00B13A6B" w:rsidP="00B13A6B">
      <w:pPr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A6B">
        <w:rPr>
          <w:rFonts w:ascii="Arial" w:eastAsia="Times New Roman" w:hAnsi="Arial" w:cs="Arial"/>
          <w:sz w:val="24"/>
          <w:szCs w:val="24"/>
          <w:lang w:eastAsia="ru-RU"/>
        </w:rPr>
        <w:t>«- основание предоставления земельного участка без проведения торгов из числа оснований предусмотренных подпунктами 1.1, 3, 6 – 10 пункта 2 статьи 39.3, статьей 39.5, подпунктами 1 – 5, 7, 8, 9 – 13, 14 – 32, 34, 35, 37, 40, 41 пункта 2 статьи 39.6 или пунктом 2 статьи 39.10 Земельного кодекса РФ</w:t>
      </w:r>
      <w:proofErr w:type="gramStart"/>
      <w:r w:rsidRPr="00B13A6B"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  <w:r w:rsidRPr="00B13A6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B13A6B" w:rsidRPr="007156EE" w:rsidRDefault="00B13A6B" w:rsidP="00B13A6B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подпункт 4 п.2.8. признать утратившим силу.</w:t>
      </w:r>
    </w:p>
    <w:p w:rsidR="007156EE" w:rsidRPr="007156EE" w:rsidRDefault="007156EE" w:rsidP="00B13A6B">
      <w:pPr>
        <w:tabs>
          <w:tab w:val="left" w:pos="1134"/>
        </w:tabs>
        <w:suppressAutoHyphens/>
        <w:spacing w:after="0" w:line="0" w:lineRule="atLeast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7156EE">
        <w:rPr>
          <w:rFonts w:ascii="Arial" w:eastAsia="Calibri" w:hAnsi="Arial" w:cs="Arial"/>
          <w:color w:val="000000"/>
          <w:sz w:val="24"/>
          <w:szCs w:val="24"/>
          <w:lang w:eastAsia="ru-RU"/>
        </w:rPr>
        <w:lastRenderedPageBreak/>
        <w:t xml:space="preserve">2. Опубликовать настоящее постановление в официальном периодическом печатном издании «Информационный бюллетень </w:t>
      </w:r>
      <w:proofErr w:type="spellStart"/>
      <w:proofErr w:type="gramStart"/>
      <w:r w:rsidR="0031624F">
        <w:rPr>
          <w:rFonts w:ascii="Arial" w:eastAsia="Calibri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Pr="007156EE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7156EE">
        <w:rPr>
          <w:rFonts w:ascii="Arial" w:eastAsia="Calibri" w:hAnsi="Arial" w:cs="Arial"/>
          <w:color w:val="000000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области».</w:t>
      </w:r>
    </w:p>
    <w:p w:rsidR="007156EE" w:rsidRPr="007156EE" w:rsidRDefault="007156EE" w:rsidP="00B13A6B">
      <w:pPr>
        <w:tabs>
          <w:tab w:val="left" w:pos="1134"/>
        </w:tabs>
        <w:suppressAutoHyphens/>
        <w:spacing w:after="0" w:line="0" w:lineRule="atLeast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7156EE">
        <w:rPr>
          <w:rFonts w:ascii="Arial" w:eastAsia="Calibri" w:hAnsi="Arial" w:cs="Arial"/>
          <w:color w:val="000000"/>
          <w:sz w:val="24"/>
          <w:szCs w:val="24"/>
          <w:lang w:eastAsia="ru-RU"/>
        </w:rPr>
        <w:t>3. Настоящее постановление вступает в силу с момента его официального опубликования.</w:t>
      </w:r>
    </w:p>
    <w:p w:rsidR="007156EE" w:rsidRPr="007156EE" w:rsidRDefault="007156EE" w:rsidP="00B13A6B">
      <w:pPr>
        <w:tabs>
          <w:tab w:val="left" w:pos="1134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156EE">
        <w:rPr>
          <w:rFonts w:ascii="Arial" w:eastAsia="Calibri" w:hAnsi="Arial" w:cs="Arial"/>
          <w:sz w:val="24"/>
          <w:szCs w:val="24"/>
          <w:lang w:eastAsia="ru-RU"/>
        </w:rPr>
        <w:t xml:space="preserve">4. </w:t>
      </w:r>
      <w:proofErr w:type="gramStart"/>
      <w:r w:rsidRPr="007156EE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Pr="007156EE">
        <w:rPr>
          <w:rFonts w:ascii="Arial" w:eastAsia="Calibri" w:hAnsi="Arial" w:cs="Arial"/>
          <w:sz w:val="24"/>
          <w:szCs w:val="24"/>
          <w:lang w:eastAsia="ru-RU"/>
        </w:rPr>
        <w:t xml:space="preserve"> исполнением настоящего постановления  оставляю за собой.</w:t>
      </w:r>
    </w:p>
    <w:p w:rsidR="007156EE" w:rsidRPr="007156EE" w:rsidRDefault="007156EE" w:rsidP="007156EE">
      <w:pPr>
        <w:tabs>
          <w:tab w:val="left" w:pos="1134"/>
        </w:tabs>
        <w:spacing w:after="0" w:line="0" w:lineRule="atLeast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156EE" w:rsidRPr="007156EE" w:rsidRDefault="007156EE" w:rsidP="007156EE">
      <w:pPr>
        <w:tabs>
          <w:tab w:val="left" w:pos="1134"/>
        </w:tabs>
        <w:spacing w:after="0" w:line="0" w:lineRule="atLeast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156EE" w:rsidRPr="007156EE" w:rsidRDefault="007156EE" w:rsidP="007156EE">
      <w:pPr>
        <w:tabs>
          <w:tab w:val="left" w:pos="1134"/>
        </w:tabs>
        <w:spacing w:after="0" w:line="0" w:lineRule="atLeast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156EE">
        <w:rPr>
          <w:rFonts w:ascii="Arial" w:eastAsia="Calibri" w:hAnsi="Arial" w:cs="Arial"/>
          <w:sz w:val="24"/>
          <w:szCs w:val="24"/>
          <w:lang w:eastAsia="ru-RU"/>
        </w:rPr>
        <w:t xml:space="preserve">Глава </w:t>
      </w:r>
      <w:proofErr w:type="spellStart"/>
      <w:proofErr w:type="gramStart"/>
      <w:r w:rsidR="0031624F">
        <w:rPr>
          <w:rFonts w:ascii="Arial" w:eastAsia="Calibri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Pr="007156E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7156EE" w:rsidRPr="007156EE" w:rsidRDefault="007156EE" w:rsidP="007156EE">
      <w:pPr>
        <w:tabs>
          <w:tab w:val="left" w:pos="1134"/>
        </w:tabs>
        <w:spacing w:after="0" w:line="0" w:lineRule="atLeast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156EE">
        <w:rPr>
          <w:rFonts w:ascii="Arial" w:eastAsia="Calibri" w:hAnsi="Arial" w:cs="Arial"/>
          <w:sz w:val="24"/>
          <w:szCs w:val="24"/>
          <w:lang w:eastAsia="ru-RU"/>
        </w:rPr>
        <w:t>сельского поселения</w:t>
      </w:r>
      <w:r w:rsidR="008B76F3">
        <w:rPr>
          <w:rFonts w:ascii="Arial" w:eastAsia="Calibri" w:hAnsi="Arial" w:cs="Arial"/>
          <w:sz w:val="24"/>
          <w:szCs w:val="24"/>
          <w:lang w:eastAsia="ru-RU"/>
        </w:rPr>
        <w:tab/>
      </w:r>
      <w:r w:rsidR="008B76F3">
        <w:rPr>
          <w:rFonts w:ascii="Arial" w:eastAsia="Calibri" w:hAnsi="Arial" w:cs="Arial"/>
          <w:sz w:val="24"/>
          <w:szCs w:val="24"/>
          <w:lang w:eastAsia="ru-RU"/>
        </w:rPr>
        <w:tab/>
      </w:r>
      <w:r w:rsidR="008B76F3">
        <w:rPr>
          <w:rFonts w:ascii="Arial" w:eastAsia="Calibri" w:hAnsi="Arial" w:cs="Arial"/>
          <w:sz w:val="24"/>
          <w:szCs w:val="24"/>
          <w:lang w:eastAsia="ru-RU"/>
        </w:rPr>
        <w:tab/>
      </w:r>
      <w:r w:rsidR="008B76F3">
        <w:rPr>
          <w:rFonts w:ascii="Arial" w:eastAsia="Calibri" w:hAnsi="Arial" w:cs="Arial"/>
          <w:sz w:val="24"/>
          <w:szCs w:val="24"/>
          <w:lang w:eastAsia="ru-RU"/>
        </w:rPr>
        <w:tab/>
      </w:r>
      <w:r w:rsidR="008B76F3">
        <w:rPr>
          <w:rFonts w:ascii="Arial" w:eastAsia="Calibri" w:hAnsi="Arial" w:cs="Arial"/>
          <w:sz w:val="24"/>
          <w:szCs w:val="24"/>
          <w:lang w:eastAsia="ru-RU"/>
        </w:rPr>
        <w:tab/>
      </w:r>
      <w:r w:rsidR="008B76F3">
        <w:rPr>
          <w:rFonts w:ascii="Arial" w:eastAsia="Calibri" w:hAnsi="Arial" w:cs="Arial"/>
          <w:sz w:val="24"/>
          <w:szCs w:val="24"/>
          <w:lang w:eastAsia="ru-RU"/>
        </w:rPr>
        <w:tab/>
      </w:r>
      <w:r w:rsidRPr="007156E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31624F">
        <w:rPr>
          <w:rFonts w:ascii="Arial" w:eastAsia="Calibri" w:hAnsi="Arial" w:cs="Arial"/>
          <w:sz w:val="24"/>
          <w:szCs w:val="24"/>
          <w:lang w:eastAsia="ru-RU"/>
        </w:rPr>
        <w:t>Г.Н.Кортунова</w:t>
      </w:r>
      <w:proofErr w:type="spellEnd"/>
    </w:p>
    <w:p w:rsidR="00A22E20" w:rsidRDefault="00A22E20">
      <w:bookmarkStart w:id="0" w:name="_GoBack"/>
      <w:bookmarkEnd w:id="0"/>
    </w:p>
    <w:sectPr w:rsidR="00A22E20" w:rsidSect="0026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1218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2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3">
    <w:nsid w:val="0EE75AE6"/>
    <w:multiLevelType w:val="hybridMultilevel"/>
    <w:tmpl w:val="7796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6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11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13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1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18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20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13"/>
  </w:num>
  <w:num w:numId="8">
    <w:abstractNumId w:val="4"/>
  </w:num>
  <w:num w:numId="9">
    <w:abstractNumId w:val="18"/>
  </w:num>
  <w:num w:numId="10">
    <w:abstractNumId w:val="6"/>
  </w:num>
  <w:num w:numId="11">
    <w:abstractNumId w:val="1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483"/>
    <w:rsid w:val="00260B26"/>
    <w:rsid w:val="0031624F"/>
    <w:rsid w:val="0036524F"/>
    <w:rsid w:val="0050629E"/>
    <w:rsid w:val="005F7E0D"/>
    <w:rsid w:val="00676134"/>
    <w:rsid w:val="00700646"/>
    <w:rsid w:val="007156EE"/>
    <w:rsid w:val="00716E93"/>
    <w:rsid w:val="008B76F3"/>
    <w:rsid w:val="00A22E20"/>
    <w:rsid w:val="00AC0DE5"/>
    <w:rsid w:val="00B13A6B"/>
    <w:rsid w:val="00B86483"/>
    <w:rsid w:val="00D8379C"/>
    <w:rsid w:val="00E73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156EE"/>
    <w:rPr>
      <w:rFonts w:ascii="Arial" w:eastAsia="Times New Roman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7156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156EE"/>
    <w:rPr>
      <w:rFonts w:ascii="Arial" w:eastAsia="Times New Roman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7156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Махмудова Софья Александровна</dc:creator>
  <cp:lastModifiedBy>user</cp:lastModifiedBy>
  <cp:revision>6</cp:revision>
  <dcterms:created xsi:type="dcterms:W3CDTF">2022-01-25T11:07:00Z</dcterms:created>
  <dcterms:modified xsi:type="dcterms:W3CDTF">2022-02-02T12:51:00Z</dcterms:modified>
</cp:coreProperties>
</file>