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F7C" w:rsidRPr="00821EB1" w:rsidRDefault="00A61F7C" w:rsidP="00A61F7C">
      <w:pPr>
        <w:widowControl w:val="0"/>
        <w:adjustRightInd w:val="0"/>
        <w:spacing w:after="0" w:line="0" w:lineRule="atLeast"/>
        <w:jc w:val="center"/>
        <w:outlineLvl w:val="0"/>
        <w:rPr>
          <w:rFonts w:ascii="Arial" w:eastAsia="Times New Roman" w:hAnsi="Arial" w:cs="Arial"/>
          <w:bCs/>
          <w:sz w:val="24"/>
          <w:szCs w:val="24"/>
          <w:lang w:eastAsia="ru-RU"/>
        </w:rPr>
      </w:pPr>
      <w:r w:rsidRPr="00821EB1">
        <w:rPr>
          <w:rFonts w:ascii="Arial" w:eastAsia="Times New Roman" w:hAnsi="Arial" w:cs="Arial"/>
          <w:bCs/>
          <w:sz w:val="24"/>
          <w:szCs w:val="24"/>
          <w:lang w:eastAsia="ru-RU"/>
        </w:rPr>
        <w:t>АДМИНИСТРАЦИЯ</w:t>
      </w:r>
    </w:p>
    <w:p w:rsidR="00A61F7C" w:rsidRPr="00821EB1" w:rsidRDefault="001465B8" w:rsidP="00A61F7C">
      <w:pPr>
        <w:widowControl w:val="0"/>
        <w:adjustRightInd w:val="0"/>
        <w:spacing w:after="0" w:line="0" w:lineRule="atLeast"/>
        <w:jc w:val="center"/>
        <w:outlineLvl w:val="0"/>
        <w:rPr>
          <w:rFonts w:ascii="Arial" w:eastAsia="Times New Roman" w:hAnsi="Arial" w:cs="Arial"/>
          <w:bCs/>
          <w:sz w:val="24"/>
          <w:szCs w:val="24"/>
          <w:lang w:eastAsia="ru-RU"/>
        </w:rPr>
      </w:pPr>
      <w:r>
        <w:rPr>
          <w:rFonts w:ascii="Arial" w:eastAsia="Times New Roman" w:hAnsi="Arial" w:cs="Arial"/>
          <w:bCs/>
          <w:sz w:val="24"/>
          <w:szCs w:val="24"/>
          <w:lang w:eastAsia="ru-RU"/>
        </w:rPr>
        <w:t>РУССКО-ЖУРАВСКОГО</w:t>
      </w:r>
      <w:r w:rsidR="00A61F7C" w:rsidRPr="00821EB1">
        <w:rPr>
          <w:rFonts w:ascii="Arial" w:eastAsia="Times New Roman" w:hAnsi="Arial" w:cs="Arial"/>
          <w:bCs/>
          <w:sz w:val="24"/>
          <w:szCs w:val="24"/>
          <w:lang w:eastAsia="ru-RU"/>
        </w:rPr>
        <w:t xml:space="preserve"> СЕЛЬСКОГО ПОСЕЛЕНИЯ</w:t>
      </w:r>
    </w:p>
    <w:p w:rsidR="00A61F7C" w:rsidRPr="00821EB1" w:rsidRDefault="00A61F7C" w:rsidP="00A61F7C">
      <w:pPr>
        <w:widowControl w:val="0"/>
        <w:adjustRightInd w:val="0"/>
        <w:spacing w:after="0" w:line="0" w:lineRule="atLeast"/>
        <w:jc w:val="center"/>
        <w:outlineLvl w:val="0"/>
        <w:rPr>
          <w:rFonts w:ascii="Arial" w:eastAsia="Times New Roman" w:hAnsi="Arial" w:cs="Arial"/>
          <w:bCs/>
          <w:sz w:val="24"/>
          <w:szCs w:val="24"/>
          <w:lang w:eastAsia="ru-RU"/>
        </w:rPr>
      </w:pPr>
      <w:r w:rsidRPr="00821EB1">
        <w:rPr>
          <w:rFonts w:ascii="Arial" w:eastAsia="Times New Roman" w:hAnsi="Arial" w:cs="Arial"/>
          <w:bCs/>
          <w:sz w:val="24"/>
          <w:szCs w:val="24"/>
          <w:lang w:eastAsia="ru-RU"/>
        </w:rPr>
        <w:t>ВЕРХНЕМАМОНСКОГО МУНИЦИПАЛЬНОГО РАЙОНА</w:t>
      </w:r>
    </w:p>
    <w:p w:rsidR="00A61F7C" w:rsidRPr="00821EB1" w:rsidRDefault="00A61F7C" w:rsidP="00A61F7C">
      <w:pPr>
        <w:widowControl w:val="0"/>
        <w:adjustRightInd w:val="0"/>
        <w:spacing w:after="0" w:line="0" w:lineRule="atLeast"/>
        <w:jc w:val="center"/>
        <w:outlineLvl w:val="0"/>
        <w:rPr>
          <w:rFonts w:ascii="Arial" w:eastAsia="Times New Roman" w:hAnsi="Arial" w:cs="Arial"/>
          <w:bCs/>
          <w:sz w:val="24"/>
          <w:szCs w:val="24"/>
          <w:lang w:eastAsia="ru-RU"/>
        </w:rPr>
      </w:pPr>
      <w:r w:rsidRPr="00821EB1">
        <w:rPr>
          <w:rFonts w:ascii="Arial" w:eastAsia="Times New Roman" w:hAnsi="Arial" w:cs="Arial"/>
          <w:bCs/>
          <w:sz w:val="24"/>
          <w:szCs w:val="24"/>
          <w:lang w:eastAsia="ru-RU"/>
        </w:rPr>
        <w:t>ВОРОНЕЖСКОЙ ОБЛАСТИ</w:t>
      </w:r>
    </w:p>
    <w:p w:rsidR="00A61F7C" w:rsidRPr="00821EB1" w:rsidRDefault="00A61F7C" w:rsidP="00A61F7C">
      <w:pPr>
        <w:widowControl w:val="0"/>
        <w:adjustRightInd w:val="0"/>
        <w:spacing w:after="0" w:line="0" w:lineRule="atLeast"/>
        <w:jc w:val="center"/>
        <w:outlineLvl w:val="0"/>
        <w:rPr>
          <w:rFonts w:ascii="Arial" w:eastAsia="Times New Roman" w:hAnsi="Arial" w:cs="Arial"/>
          <w:bCs/>
          <w:sz w:val="24"/>
          <w:szCs w:val="24"/>
          <w:lang w:eastAsia="ru-RU"/>
        </w:rPr>
      </w:pPr>
    </w:p>
    <w:p w:rsidR="00A61F7C" w:rsidRPr="00821EB1" w:rsidRDefault="00A61F7C" w:rsidP="00A61F7C">
      <w:pPr>
        <w:widowControl w:val="0"/>
        <w:adjustRightInd w:val="0"/>
        <w:spacing w:after="0" w:line="0" w:lineRule="atLeast"/>
        <w:jc w:val="center"/>
        <w:outlineLvl w:val="0"/>
        <w:rPr>
          <w:rFonts w:ascii="Arial" w:eastAsia="Times New Roman" w:hAnsi="Arial" w:cs="Arial"/>
          <w:bCs/>
          <w:sz w:val="24"/>
          <w:szCs w:val="24"/>
          <w:lang w:eastAsia="ru-RU"/>
        </w:rPr>
      </w:pPr>
      <w:r w:rsidRPr="00821EB1">
        <w:rPr>
          <w:rFonts w:ascii="Arial" w:eastAsia="Times New Roman" w:hAnsi="Arial" w:cs="Arial"/>
          <w:bCs/>
          <w:sz w:val="24"/>
          <w:szCs w:val="24"/>
          <w:lang w:eastAsia="ru-RU"/>
        </w:rPr>
        <w:t>ПОСТАНОВЛЕНИЕ</w:t>
      </w:r>
    </w:p>
    <w:p w:rsidR="00A61F7C" w:rsidRPr="00821EB1" w:rsidRDefault="00A61F7C" w:rsidP="00A61F7C">
      <w:pPr>
        <w:widowControl w:val="0"/>
        <w:adjustRightInd w:val="0"/>
        <w:spacing w:after="0" w:line="0" w:lineRule="atLeast"/>
        <w:jc w:val="center"/>
        <w:outlineLvl w:val="0"/>
        <w:rPr>
          <w:rFonts w:ascii="Arial" w:eastAsia="Times New Roman" w:hAnsi="Arial" w:cs="Arial"/>
          <w:bCs/>
          <w:sz w:val="24"/>
          <w:szCs w:val="24"/>
          <w:lang w:eastAsia="ru-RU"/>
        </w:rPr>
      </w:pPr>
    </w:p>
    <w:p w:rsidR="00A61F7C" w:rsidRPr="00821EB1" w:rsidRDefault="00B17E1F" w:rsidP="00A61F7C">
      <w:pPr>
        <w:widowControl w:val="0"/>
        <w:adjustRightInd w:val="0"/>
        <w:spacing w:after="0" w:line="0" w:lineRule="atLeast"/>
        <w:jc w:val="center"/>
        <w:outlineLvl w:val="0"/>
        <w:rPr>
          <w:rFonts w:ascii="Arial" w:eastAsia="Times New Roman" w:hAnsi="Arial" w:cs="Arial"/>
          <w:bCs/>
          <w:sz w:val="24"/>
          <w:szCs w:val="24"/>
          <w:lang w:eastAsia="ru-RU"/>
        </w:rPr>
      </w:pPr>
      <w:r w:rsidRPr="00821EB1">
        <w:rPr>
          <w:rFonts w:ascii="Arial" w:eastAsia="Times New Roman" w:hAnsi="Arial" w:cs="Arial"/>
          <w:bCs/>
          <w:sz w:val="24"/>
          <w:szCs w:val="24"/>
          <w:lang w:eastAsia="ru-RU"/>
        </w:rPr>
        <w:t xml:space="preserve">от </w:t>
      </w:r>
      <w:r w:rsidR="001465B8">
        <w:rPr>
          <w:rFonts w:ascii="Arial" w:eastAsia="Times New Roman" w:hAnsi="Arial" w:cs="Arial"/>
          <w:bCs/>
          <w:sz w:val="24"/>
          <w:szCs w:val="24"/>
          <w:lang w:eastAsia="ru-RU"/>
        </w:rPr>
        <w:t xml:space="preserve">18 </w:t>
      </w:r>
      <w:r w:rsidR="00F63D46" w:rsidRPr="00821EB1">
        <w:rPr>
          <w:rFonts w:ascii="Arial" w:eastAsia="Times New Roman" w:hAnsi="Arial" w:cs="Arial"/>
          <w:bCs/>
          <w:sz w:val="24"/>
          <w:szCs w:val="24"/>
          <w:lang w:eastAsia="ru-RU"/>
        </w:rPr>
        <w:t>ноября</w:t>
      </w:r>
      <w:r w:rsidRPr="00821EB1">
        <w:rPr>
          <w:rFonts w:ascii="Arial" w:eastAsia="Times New Roman" w:hAnsi="Arial" w:cs="Arial"/>
          <w:bCs/>
          <w:sz w:val="24"/>
          <w:szCs w:val="24"/>
          <w:lang w:eastAsia="ru-RU"/>
        </w:rPr>
        <w:t xml:space="preserve"> 2022 г. № </w:t>
      </w:r>
      <w:r w:rsidR="001465B8">
        <w:rPr>
          <w:rFonts w:ascii="Arial" w:eastAsia="Times New Roman" w:hAnsi="Arial" w:cs="Arial"/>
          <w:bCs/>
          <w:sz w:val="24"/>
          <w:szCs w:val="24"/>
          <w:lang w:eastAsia="ru-RU"/>
        </w:rPr>
        <w:t>46</w:t>
      </w:r>
    </w:p>
    <w:p w:rsidR="00A61F7C" w:rsidRPr="00821EB1" w:rsidRDefault="00A61F7C" w:rsidP="00A61F7C">
      <w:pPr>
        <w:spacing w:after="0" w:line="0" w:lineRule="atLeast"/>
        <w:jc w:val="center"/>
        <w:rPr>
          <w:rFonts w:ascii="Arial" w:eastAsia="Calibri" w:hAnsi="Arial" w:cs="Arial"/>
          <w:sz w:val="24"/>
          <w:szCs w:val="24"/>
          <w:lang w:eastAsia="ru-RU"/>
        </w:rPr>
      </w:pPr>
      <w:r w:rsidRPr="00821EB1">
        <w:rPr>
          <w:rFonts w:ascii="Arial" w:eastAsia="Calibri" w:hAnsi="Arial" w:cs="Arial"/>
          <w:sz w:val="24"/>
          <w:szCs w:val="24"/>
          <w:lang w:eastAsia="ru-RU"/>
        </w:rPr>
        <w:t>------------------------------------------</w:t>
      </w:r>
    </w:p>
    <w:p w:rsidR="00A61F7C" w:rsidRPr="00821EB1" w:rsidRDefault="00A61F7C" w:rsidP="00A61F7C">
      <w:pPr>
        <w:widowControl w:val="0"/>
        <w:adjustRightInd w:val="0"/>
        <w:spacing w:after="0" w:line="0" w:lineRule="atLeast"/>
        <w:jc w:val="center"/>
        <w:outlineLvl w:val="0"/>
        <w:rPr>
          <w:rFonts w:ascii="Arial" w:eastAsia="Times New Roman" w:hAnsi="Arial" w:cs="Arial"/>
          <w:bCs/>
          <w:sz w:val="24"/>
          <w:szCs w:val="24"/>
          <w:lang w:eastAsia="ru-RU"/>
        </w:rPr>
      </w:pPr>
      <w:r w:rsidRPr="00821EB1">
        <w:rPr>
          <w:rFonts w:ascii="Arial" w:eastAsia="Times New Roman" w:hAnsi="Arial" w:cs="Arial"/>
          <w:bCs/>
          <w:sz w:val="24"/>
          <w:szCs w:val="24"/>
          <w:lang w:eastAsia="ru-RU"/>
        </w:rPr>
        <w:t>с.</w:t>
      </w:r>
      <w:r w:rsidR="001465B8">
        <w:rPr>
          <w:rFonts w:ascii="Arial" w:eastAsia="Times New Roman" w:hAnsi="Arial" w:cs="Arial"/>
          <w:bCs/>
          <w:sz w:val="24"/>
          <w:szCs w:val="24"/>
          <w:lang w:eastAsia="ru-RU"/>
        </w:rPr>
        <w:t xml:space="preserve"> Русская Журавка</w:t>
      </w:r>
    </w:p>
    <w:p w:rsidR="00A61F7C" w:rsidRPr="00821EB1" w:rsidRDefault="00A61F7C" w:rsidP="00A61F7C">
      <w:pPr>
        <w:widowControl w:val="0"/>
        <w:adjustRightInd w:val="0"/>
        <w:spacing w:after="0" w:line="240" w:lineRule="auto"/>
        <w:jc w:val="center"/>
        <w:outlineLvl w:val="0"/>
        <w:rPr>
          <w:rFonts w:ascii="Arial" w:eastAsia="Times New Roman" w:hAnsi="Arial" w:cs="Arial"/>
          <w:b/>
          <w:bCs/>
          <w:sz w:val="24"/>
          <w:szCs w:val="24"/>
          <w:lang w:eastAsia="ru-RU"/>
        </w:rPr>
      </w:pPr>
    </w:p>
    <w:p w:rsidR="00A61F7C" w:rsidRPr="00821EB1" w:rsidRDefault="00A61F7C" w:rsidP="00A61F7C">
      <w:pPr>
        <w:spacing w:after="0" w:line="240" w:lineRule="auto"/>
        <w:jc w:val="center"/>
        <w:outlineLvl w:val="0"/>
        <w:rPr>
          <w:rFonts w:ascii="Arial" w:eastAsia="DejaVu Sans" w:hAnsi="Arial" w:cs="Arial"/>
          <w:b/>
          <w:bCs/>
          <w:color w:val="000000"/>
          <w:kern w:val="28"/>
          <w:sz w:val="32"/>
          <w:szCs w:val="32"/>
          <w:lang w:eastAsia="ru-RU"/>
        </w:rPr>
      </w:pPr>
      <w:r w:rsidRPr="00821EB1">
        <w:rPr>
          <w:rFonts w:ascii="Arial" w:eastAsia="Calibri" w:hAnsi="Arial" w:cs="Arial"/>
          <w:b/>
          <w:bCs/>
          <w:kern w:val="28"/>
          <w:sz w:val="32"/>
          <w:szCs w:val="32"/>
          <w:lang w:eastAsia="ru-RU"/>
        </w:rPr>
        <w:t xml:space="preserve">О внесении изменений в постановление администрации </w:t>
      </w:r>
      <w:r w:rsidR="001465B8">
        <w:rPr>
          <w:rFonts w:ascii="Arial" w:eastAsia="Calibri" w:hAnsi="Arial" w:cs="Arial"/>
          <w:b/>
          <w:bCs/>
          <w:kern w:val="28"/>
          <w:sz w:val="32"/>
          <w:szCs w:val="32"/>
          <w:lang w:eastAsia="ru-RU"/>
        </w:rPr>
        <w:t>Русско-Журавского</w:t>
      </w:r>
      <w:r w:rsidRPr="00821EB1">
        <w:rPr>
          <w:rFonts w:ascii="Arial" w:eastAsia="Calibri" w:hAnsi="Arial" w:cs="Arial"/>
          <w:b/>
          <w:bCs/>
          <w:kern w:val="28"/>
          <w:sz w:val="32"/>
          <w:szCs w:val="32"/>
          <w:lang w:eastAsia="ru-RU"/>
        </w:rPr>
        <w:t xml:space="preserve"> сельского поселения Верхнемамонского муниципального </w:t>
      </w:r>
      <w:r w:rsidR="00B17E1F" w:rsidRPr="00821EB1">
        <w:rPr>
          <w:rFonts w:ascii="Arial" w:eastAsia="Calibri" w:hAnsi="Arial" w:cs="Arial"/>
          <w:b/>
          <w:bCs/>
          <w:kern w:val="28"/>
          <w:sz w:val="32"/>
          <w:szCs w:val="32"/>
          <w:lang w:eastAsia="ru-RU"/>
        </w:rPr>
        <w:t xml:space="preserve">района Воронежской области от </w:t>
      </w:r>
      <w:r w:rsidR="00447193">
        <w:rPr>
          <w:rFonts w:ascii="Arial" w:eastAsia="Calibri" w:hAnsi="Arial" w:cs="Arial"/>
          <w:b/>
          <w:bCs/>
          <w:kern w:val="28"/>
          <w:sz w:val="32"/>
          <w:szCs w:val="32"/>
          <w:lang w:eastAsia="ru-RU"/>
        </w:rPr>
        <w:t>17</w:t>
      </w:r>
      <w:r w:rsidR="00B17E1F" w:rsidRPr="00821EB1">
        <w:rPr>
          <w:rFonts w:ascii="Arial" w:eastAsia="Calibri" w:hAnsi="Arial" w:cs="Arial"/>
          <w:b/>
          <w:bCs/>
          <w:kern w:val="28"/>
          <w:sz w:val="32"/>
          <w:szCs w:val="32"/>
          <w:lang w:eastAsia="ru-RU"/>
        </w:rPr>
        <w:t xml:space="preserve">.12.2015 г. № </w:t>
      </w:r>
      <w:r w:rsidR="00447193">
        <w:rPr>
          <w:rFonts w:ascii="Arial" w:eastAsia="Calibri" w:hAnsi="Arial" w:cs="Arial"/>
          <w:b/>
          <w:bCs/>
          <w:kern w:val="28"/>
          <w:sz w:val="32"/>
          <w:szCs w:val="32"/>
          <w:lang w:eastAsia="ru-RU"/>
        </w:rPr>
        <w:t>52</w:t>
      </w:r>
      <w:r w:rsidRPr="00821EB1">
        <w:rPr>
          <w:rFonts w:ascii="Arial" w:eastAsia="Calibri" w:hAnsi="Arial" w:cs="Arial"/>
          <w:b/>
          <w:bCs/>
          <w:kern w:val="28"/>
          <w:sz w:val="32"/>
          <w:szCs w:val="32"/>
          <w:lang w:eastAsia="ru-RU"/>
        </w:rPr>
        <w:t xml:space="preserve"> «Об утверждении административного регламента администрации </w:t>
      </w:r>
      <w:r w:rsidR="001465B8">
        <w:rPr>
          <w:rFonts w:ascii="Arial" w:eastAsia="Calibri" w:hAnsi="Arial" w:cs="Arial"/>
          <w:b/>
          <w:bCs/>
          <w:kern w:val="28"/>
          <w:sz w:val="32"/>
          <w:szCs w:val="32"/>
          <w:lang w:eastAsia="ru-RU"/>
        </w:rPr>
        <w:t xml:space="preserve">Русско-Журавского </w:t>
      </w:r>
      <w:r w:rsidRPr="00821EB1">
        <w:rPr>
          <w:rFonts w:ascii="Arial" w:eastAsia="Calibri" w:hAnsi="Arial" w:cs="Arial"/>
          <w:b/>
          <w:bCs/>
          <w:kern w:val="28"/>
          <w:sz w:val="32"/>
          <w:szCs w:val="32"/>
          <w:lang w:eastAsia="ru-RU"/>
        </w:rPr>
        <w:t xml:space="preserve">сельского поселения Верхнемамонского муниципального района Воронежской области по предоставлению муниципальной услуги </w:t>
      </w:r>
      <w:r w:rsidRPr="00821EB1">
        <w:rPr>
          <w:rFonts w:ascii="Arial" w:eastAsia="Times New Roman" w:hAnsi="Arial" w:cs="Arial"/>
          <w:b/>
          <w:bCs/>
          <w:kern w:val="28"/>
          <w:sz w:val="32"/>
          <w:szCs w:val="32"/>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A61F7C" w:rsidRPr="00821EB1" w:rsidRDefault="00A61F7C" w:rsidP="00A61F7C">
      <w:pPr>
        <w:widowControl w:val="0"/>
        <w:tabs>
          <w:tab w:val="left" w:pos="1701"/>
        </w:tabs>
        <w:suppressAutoHyphens/>
        <w:adjustRightInd w:val="0"/>
        <w:spacing w:after="0" w:line="0" w:lineRule="atLeast"/>
        <w:ind w:firstLine="567"/>
        <w:jc w:val="center"/>
        <w:outlineLvl w:val="1"/>
        <w:rPr>
          <w:rFonts w:ascii="Arial" w:eastAsia="DejaVu Sans" w:hAnsi="Arial" w:cs="Arial"/>
          <w:b/>
          <w:color w:val="000000"/>
          <w:sz w:val="24"/>
          <w:szCs w:val="24"/>
          <w:lang w:eastAsia="ru-RU"/>
        </w:rPr>
      </w:pPr>
    </w:p>
    <w:p w:rsidR="00A61F7C" w:rsidRPr="00821EB1" w:rsidRDefault="00A61F7C" w:rsidP="00A61F7C">
      <w:pPr>
        <w:spacing w:after="0" w:line="0" w:lineRule="atLeast"/>
        <w:ind w:firstLine="567"/>
        <w:jc w:val="both"/>
        <w:rPr>
          <w:rFonts w:ascii="Arial" w:eastAsia="Calibri" w:hAnsi="Arial" w:cs="Arial"/>
          <w:bCs/>
          <w:sz w:val="24"/>
          <w:szCs w:val="24"/>
          <w:lang w:eastAsia="ru-RU"/>
        </w:rPr>
      </w:pPr>
      <w:r w:rsidRPr="00821EB1">
        <w:rPr>
          <w:rFonts w:ascii="Arial" w:eastAsia="Calibri" w:hAnsi="Arial" w:cs="Arial"/>
          <w:sz w:val="24"/>
          <w:szCs w:val="24"/>
          <w:lang w:eastAsia="ru-RU"/>
        </w:rPr>
        <w:t xml:space="preserve">В соответствии с Федеральным законом от 27.07.2010 г. № 210-ФЗ «Об организации предоставления государственных и муниципальных услуг, администрация </w:t>
      </w:r>
      <w:r w:rsidR="001465B8">
        <w:rPr>
          <w:rFonts w:ascii="Arial" w:eastAsia="Calibri" w:hAnsi="Arial" w:cs="Arial"/>
          <w:sz w:val="24"/>
          <w:szCs w:val="24"/>
          <w:lang w:eastAsia="ru-RU"/>
        </w:rPr>
        <w:t>Русско-Журавского</w:t>
      </w:r>
      <w:r w:rsidRPr="00821EB1">
        <w:rPr>
          <w:rFonts w:ascii="Arial" w:eastAsia="Calibri" w:hAnsi="Arial" w:cs="Arial"/>
          <w:sz w:val="24"/>
          <w:szCs w:val="24"/>
          <w:lang w:eastAsia="ru-RU"/>
        </w:rPr>
        <w:t xml:space="preserve"> сельского поселения</w:t>
      </w:r>
    </w:p>
    <w:p w:rsidR="00A61F7C" w:rsidRPr="00821EB1" w:rsidRDefault="00A61F7C" w:rsidP="00A61F7C">
      <w:pPr>
        <w:spacing w:after="0" w:line="0" w:lineRule="atLeast"/>
        <w:ind w:firstLine="567"/>
        <w:jc w:val="center"/>
        <w:rPr>
          <w:rFonts w:ascii="Arial" w:eastAsia="Calibri" w:hAnsi="Arial" w:cs="Arial"/>
          <w:sz w:val="24"/>
          <w:szCs w:val="24"/>
          <w:lang w:eastAsia="ru-RU"/>
        </w:rPr>
      </w:pPr>
      <w:r w:rsidRPr="00821EB1">
        <w:rPr>
          <w:rFonts w:ascii="Arial" w:eastAsia="Calibri" w:hAnsi="Arial" w:cs="Arial"/>
          <w:sz w:val="24"/>
          <w:szCs w:val="24"/>
          <w:lang w:eastAsia="ru-RU"/>
        </w:rPr>
        <w:t>ПОСТАНОВЛЯЕТ:</w:t>
      </w:r>
    </w:p>
    <w:p w:rsidR="00A61F7C" w:rsidRPr="00821EB1" w:rsidRDefault="00A61F7C" w:rsidP="00A61F7C">
      <w:pPr>
        <w:widowControl w:val="0"/>
        <w:tabs>
          <w:tab w:val="left" w:pos="1701"/>
        </w:tabs>
        <w:suppressAutoHyphens/>
        <w:adjustRightInd w:val="0"/>
        <w:spacing w:after="0" w:line="0" w:lineRule="atLeast"/>
        <w:ind w:firstLine="567"/>
        <w:jc w:val="both"/>
        <w:outlineLvl w:val="1"/>
        <w:rPr>
          <w:rFonts w:ascii="Arial" w:eastAsia="Times New Roman" w:hAnsi="Arial" w:cs="Arial"/>
          <w:sz w:val="24"/>
          <w:szCs w:val="24"/>
          <w:lang w:eastAsia="ru-RU"/>
        </w:rPr>
      </w:pPr>
      <w:r w:rsidRPr="00821EB1">
        <w:rPr>
          <w:rFonts w:ascii="Arial" w:eastAsia="Calibri" w:hAnsi="Arial" w:cs="Arial"/>
          <w:sz w:val="24"/>
          <w:szCs w:val="24"/>
          <w:lang w:eastAsia="ru-RU"/>
        </w:rPr>
        <w:t>1. Внести</w:t>
      </w:r>
      <w:r w:rsidR="00B17E1F" w:rsidRPr="00821EB1">
        <w:rPr>
          <w:rFonts w:ascii="Arial" w:eastAsia="Calibri" w:hAnsi="Arial" w:cs="Arial"/>
          <w:sz w:val="24"/>
          <w:szCs w:val="24"/>
          <w:lang w:eastAsia="ru-RU"/>
        </w:rPr>
        <w:t xml:space="preserve"> изменения</w:t>
      </w:r>
      <w:r w:rsidRPr="00821EB1">
        <w:rPr>
          <w:rFonts w:ascii="Arial" w:eastAsia="Calibri" w:hAnsi="Arial" w:cs="Arial"/>
          <w:sz w:val="24"/>
          <w:szCs w:val="24"/>
          <w:lang w:eastAsia="ru-RU"/>
        </w:rPr>
        <w:t xml:space="preserve"> в </w:t>
      </w:r>
      <w:r w:rsidRPr="00821EB1">
        <w:rPr>
          <w:rFonts w:ascii="Arial" w:eastAsia="Calibri" w:hAnsi="Arial" w:cs="Arial"/>
          <w:bCs/>
          <w:sz w:val="24"/>
          <w:szCs w:val="24"/>
          <w:lang w:eastAsia="ru-RU"/>
        </w:rPr>
        <w:t xml:space="preserve">административный регламент администрации </w:t>
      </w:r>
      <w:r w:rsidR="001465B8">
        <w:rPr>
          <w:rFonts w:ascii="Arial" w:eastAsia="Calibri" w:hAnsi="Arial" w:cs="Arial"/>
          <w:sz w:val="24"/>
          <w:szCs w:val="24"/>
          <w:lang w:eastAsia="ru-RU"/>
        </w:rPr>
        <w:t>Русско-Журавского</w:t>
      </w:r>
      <w:r w:rsidR="001465B8" w:rsidRPr="00821EB1">
        <w:rPr>
          <w:rFonts w:ascii="Arial" w:eastAsia="Calibri" w:hAnsi="Arial" w:cs="Arial"/>
          <w:sz w:val="24"/>
          <w:szCs w:val="24"/>
          <w:lang w:eastAsia="ru-RU"/>
        </w:rPr>
        <w:t xml:space="preserve"> </w:t>
      </w:r>
      <w:r w:rsidRPr="00821EB1">
        <w:rPr>
          <w:rFonts w:ascii="Arial" w:eastAsia="Calibri" w:hAnsi="Arial" w:cs="Arial"/>
          <w:bCs/>
          <w:sz w:val="24"/>
          <w:szCs w:val="24"/>
          <w:lang w:eastAsia="ru-RU"/>
        </w:rPr>
        <w:t xml:space="preserve">сельского поселения Верхнемамонского муниципального района Воронежской области по предоставлению муниципальной услуги </w:t>
      </w:r>
      <w:r w:rsidRPr="00821EB1">
        <w:rPr>
          <w:rFonts w:ascii="Arial" w:eastAsia="Times New Roman" w:hAnsi="Arial" w:cs="Arial"/>
          <w:sz w:val="24"/>
          <w:szCs w:val="24"/>
          <w:lang w:eastAsia="ru-RU"/>
        </w:rPr>
        <w:t>«</w:t>
      </w:r>
      <w:r w:rsidRPr="00821EB1">
        <w:rPr>
          <w:rFonts w:ascii="Arial" w:eastAsia="Times New Roman" w:hAnsi="Arial" w:cs="Arial"/>
          <w:sz w:val="24"/>
          <w:szCs w:val="24"/>
          <w:lang w:eastAsia="ar-S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21EB1">
        <w:rPr>
          <w:rFonts w:ascii="Arial" w:eastAsia="Times New Roman" w:hAnsi="Arial" w:cs="Arial"/>
          <w:sz w:val="24"/>
          <w:szCs w:val="24"/>
          <w:lang w:eastAsia="ru-RU"/>
        </w:rPr>
        <w:t>», утвержденного постановлением админис</w:t>
      </w:r>
      <w:r w:rsidR="00B17E1F" w:rsidRPr="00821EB1">
        <w:rPr>
          <w:rFonts w:ascii="Arial" w:eastAsia="Times New Roman" w:hAnsi="Arial" w:cs="Arial"/>
          <w:sz w:val="24"/>
          <w:szCs w:val="24"/>
          <w:lang w:eastAsia="ru-RU"/>
        </w:rPr>
        <w:t xml:space="preserve">трации </w:t>
      </w:r>
      <w:r w:rsidR="001465B8">
        <w:rPr>
          <w:rFonts w:ascii="Arial" w:eastAsia="Calibri" w:hAnsi="Arial" w:cs="Arial"/>
          <w:sz w:val="24"/>
          <w:szCs w:val="24"/>
          <w:lang w:eastAsia="ru-RU"/>
        </w:rPr>
        <w:t>Русско-Журавского</w:t>
      </w:r>
      <w:r w:rsidR="00EB7213" w:rsidRPr="00821EB1">
        <w:rPr>
          <w:rFonts w:ascii="Arial" w:eastAsia="Times New Roman" w:hAnsi="Arial" w:cs="Arial"/>
          <w:sz w:val="24"/>
          <w:szCs w:val="24"/>
          <w:lang w:eastAsia="ru-RU"/>
        </w:rPr>
        <w:t xml:space="preserve"> </w:t>
      </w:r>
      <w:r w:rsidR="00B17E1F" w:rsidRPr="00821EB1">
        <w:rPr>
          <w:rFonts w:ascii="Arial" w:eastAsia="Times New Roman" w:hAnsi="Arial" w:cs="Arial"/>
          <w:sz w:val="24"/>
          <w:szCs w:val="24"/>
          <w:lang w:eastAsia="ru-RU"/>
        </w:rPr>
        <w:t xml:space="preserve">сельского поселения от </w:t>
      </w:r>
      <w:r w:rsidR="00447193">
        <w:rPr>
          <w:rFonts w:ascii="Arial" w:eastAsia="Times New Roman" w:hAnsi="Arial" w:cs="Arial"/>
          <w:sz w:val="24"/>
          <w:szCs w:val="24"/>
          <w:lang w:eastAsia="ru-RU"/>
        </w:rPr>
        <w:t>17</w:t>
      </w:r>
      <w:r w:rsidR="00B17E1F" w:rsidRPr="00821EB1">
        <w:rPr>
          <w:rFonts w:ascii="Arial" w:eastAsia="Times New Roman" w:hAnsi="Arial" w:cs="Arial"/>
          <w:sz w:val="24"/>
          <w:szCs w:val="24"/>
          <w:lang w:eastAsia="ru-RU"/>
        </w:rPr>
        <w:t xml:space="preserve">.12.2015 г. № </w:t>
      </w:r>
      <w:r w:rsidR="00447193">
        <w:rPr>
          <w:rFonts w:ascii="Arial" w:eastAsia="Times New Roman" w:hAnsi="Arial" w:cs="Arial"/>
          <w:sz w:val="24"/>
          <w:szCs w:val="24"/>
          <w:lang w:eastAsia="ru-RU"/>
        </w:rPr>
        <w:t>52</w:t>
      </w:r>
      <w:r w:rsidR="00B17E1F" w:rsidRPr="00821EB1">
        <w:rPr>
          <w:rFonts w:ascii="Arial" w:eastAsia="Times New Roman" w:hAnsi="Arial" w:cs="Arial"/>
          <w:sz w:val="24"/>
          <w:szCs w:val="24"/>
          <w:lang w:eastAsia="ru-RU"/>
        </w:rPr>
        <w:t xml:space="preserve"> и изложить </w:t>
      </w:r>
      <w:r w:rsidR="00B17E1F" w:rsidRPr="00821EB1">
        <w:rPr>
          <w:rFonts w:ascii="Arial" w:hAnsi="Arial" w:cs="Arial"/>
          <w:sz w:val="24"/>
          <w:szCs w:val="24"/>
        </w:rPr>
        <w:t>его в новой редакции согласно приложению.</w:t>
      </w:r>
    </w:p>
    <w:p w:rsidR="00A61F7C" w:rsidRPr="00821EB1" w:rsidRDefault="00A61F7C" w:rsidP="00A61F7C">
      <w:pPr>
        <w:tabs>
          <w:tab w:val="left" w:pos="1134"/>
        </w:tabs>
        <w:suppressAutoHyphens/>
        <w:spacing w:after="0" w:line="0" w:lineRule="atLeast"/>
        <w:ind w:firstLine="709"/>
        <w:jc w:val="both"/>
        <w:rPr>
          <w:rFonts w:ascii="Arial" w:eastAsia="Calibri" w:hAnsi="Arial" w:cs="Arial"/>
          <w:color w:val="000000"/>
          <w:sz w:val="24"/>
          <w:szCs w:val="24"/>
          <w:lang w:eastAsia="ru-RU"/>
        </w:rPr>
      </w:pPr>
      <w:r w:rsidRPr="00821EB1">
        <w:rPr>
          <w:rFonts w:ascii="Arial" w:eastAsia="Calibri" w:hAnsi="Arial" w:cs="Arial"/>
          <w:color w:val="000000"/>
          <w:sz w:val="24"/>
          <w:szCs w:val="24"/>
          <w:lang w:eastAsia="ru-RU"/>
        </w:rPr>
        <w:t xml:space="preserve">2. Опубликовать настоящее постановление в официальном периодическом печатном издании «Информационный бюллетень </w:t>
      </w:r>
      <w:r w:rsidR="001465B8">
        <w:rPr>
          <w:rFonts w:ascii="Arial" w:eastAsia="Calibri" w:hAnsi="Arial" w:cs="Arial"/>
          <w:sz w:val="24"/>
          <w:szCs w:val="24"/>
          <w:lang w:eastAsia="ru-RU"/>
        </w:rPr>
        <w:t>Русско-Журавского</w:t>
      </w:r>
      <w:r w:rsidR="001465B8" w:rsidRPr="00821EB1">
        <w:rPr>
          <w:rFonts w:ascii="Arial" w:eastAsia="Calibri" w:hAnsi="Arial" w:cs="Arial"/>
          <w:sz w:val="24"/>
          <w:szCs w:val="24"/>
          <w:lang w:eastAsia="ru-RU"/>
        </w:rPr>
        <w:t xml:space="preserve"> </w:t>
      </w:r>
      <w:r w:rsidRPr="00821EB1">
        <w:rPr>
          <w:rFonts w:ascii="Arial" w:eastAsia="Calibri" w:hAnsi="Arial" w:cs="Arial"/>
          <w:color w:val="000000"/>
          <w:sz w:val="24"/>
          <w:szCs w:val="24"/>
          <w:lang w:eastAsia="ru-RU"/>
        </w:rPr>
        <w:t>сельского поселения Верхнемамонского муниципального района Воронежской области».</w:t>
      </w:r>
    </w:p>
    <w:p w:rsidR="00A61F7C" w:rsidRPr="00821EB1" w:rsidRDefault="00A61F7C" w:rsidP="00A61F7C">
      <w:pPr>
        <w:tabs>
          <w:tab w:val="left" w:pos="1134"/>
        </w:tabs>
        <w:suppressAutoHyphens/>
        <w:spacing w:after="0" w:line="0" w:lineRule="atLeast"/>
        <w:ind w:firstLine="709"/>
        <w:jc w:val="both"/>
        <w:rPr>
          <w:rFonts w:ascii="Arial" w:eastAsia="Calibri" w:hAnsi="Arial" w:cs="Arial"/>
          <w:color w:val="000000"/>
          <w:sz w:val="24"/>
          <w:szCs w:val="24"/>
          <w:lang w:eastAsia="ru-RU"/>
        </w:rPr>
      </w:pPr>
      <w:r w:rsidRPr="00821EB1">
        <w:rPr>
          <w:rFonts w:ascii="Arial" w:eastAsia="Calibri" w:hAnsi="Arial" w:cs="Arial"/>
          <w:color w:val="000000"/>
          <w:sz w:val="24"/>
          <w:szCs w:val="24"/>
          <w:lang w:eastAsia="ru-RU"/>
        </w:rPr>
        <w:t>3. Настоящее постановление вступает в силу с момента его официального опубликования.</w:t>
      </w:r>
    </w:p>
    <w:p w:rsidR="00A61F7C" w:rsidRPr="00821EB1" w:rsidRDefault="00A61F7C" w:rsidP="00A61F7C">
      <w:pPr>
        <w:tabs>
          <w:tab w:val="left" w:pos="1134"/>
        </w:tabs>
        <w:spacing w:after="0" w:line="0" w:lineRule="atLeast"/>
        <w:ind w:firstLine="709"/>
        <w:jc w:val="both"/>
        <w:rPr>
          <w:rFonts w:ascii="Arial" w:eastAsia="Calibri" w:hAnsi="Arial" w:cs="Arial"/>
          <w:sz w:val="24"/>
          <w:szCs w:val="24"/>
          <w:lang w:eastAsia="ru-RU"/>
        </w:rPr>
      </w:pPr>
      <w:r w:rsidRPr="00821EB1">
        <w:rPr>
          <w:rFonts w:ascii="Arial" w:eastAsia="Calibri" w:hAnsi="Arial" w:cs="Arial"/>
          <w:sz w:val="24"/>
          <w:szCs w:val="24"/>
          <w:lang w:eastAsia="ru-RU"/>
        </w:rPr>
        <w:t>4. Контроль за исполнением настоящего постановления оставляю за собой.</w:t>
      </w:r>
    </w:p>
    <w:p w:rsidR="00A61F7C" w:rsidRPr="00821EB1" w:rsidRDefault="00A61F7C" w:rsidP="00A61F7C">
      <w:pPr>
        <w:tabs>
          <w:tab w:val="left" w:pos="1134"/>
        </w:tabs>
        <w:spacing w:after="0" w:line="0" w:lineRule="atLeast"/>
        <w:ind w:firstLine="567"/>
        <w:jc w:val="both"/>
        <w:rPr>
          <w:rFonts w:ascii="Arial" w:eastAsia="Calibri" w:hAnsi="Arial" w:cs="Arial"/>
          <w:sz w:val="24"/>
          <w:szCs w:val="24"/>
          <w:lang w:eastAsia="ru-RU"/>
        </w:rPr>
      </w:pPr>
    </w:p>
    <w:p w:rsidR="00C13FE1" w:rsidRPr="00821EB1" w:rsidRDefault="00A61F7C" w:rsidP="00B17E1F">
      <w:pPr>
        <w:tabs>
          <w:tab w:val="left" w:pos="1134"/>
        </w:tabs>
        <w:spacing w:after="0" w:line="0" w:lineRule="atLeast"/>
        <w:ind w:firstLine="567"/>
        <w:jc w:val="both"/>
        <w:rPr>
          <w:rFonts w:ascii="Arial" w:eastAsia="Calibri" w:hAnsi="Arial" w:cs="Arial"/>
          <w:sz w:val="24"/>
          <w:szCs w:val="24"/>
          <w:lang w:eastAsia="ru-RU"/>
        </w:rPr>
      </w:pPr>
      <w:r w:rsidRPr="00821EB1">
        <w:rPr>
          <w:rFonts w:ascii="Arial" w:eastAsia="Calibri" w:hAnsi="Arial" w:cs="Arial"/>
          <w:sz w:val="24"/>
          <w:szCs w:val="24"/>
          <w:lang w:eastAsia="ru-RU"/>
        </w:rPr>
        <w:t xml:space="preserve">Глава </w:t>
      </w:r>
      <w:r w:rsidR="001465B8">
        <w:rPr>
          <w:rFonts w:ascii="Arial" w:eastAsia="Calibri" w:hAnsi="Arial" w:cs="Arial"/>
          <w:sz w:val="24"/>
          <w:szCs w:val="24"/>
          <w:lang w:eastAsia="ru-RU"/>
        </w:rPr>
        <w:t>Русско-Журавского</w:t>
      </w:r>
      <w:r w:rsidR="001465B8" w:rsidRPr="00821EB1">
        <w:rPr>
          <w:rFonts w:ascii="Arial" w:eastAsia="Calibri" w:hAnsi="Arial" w:cs="Arial"/>
          <w:sz w:val="24"/>
          <w:szCs w:val="24"/>
          <w:lang w:eastAsia="ru-RU"/>
        </w:rPr>
        <w:t xml:space="preserve"> </w:t>
      </w:r>
      <w:r w:rsidR="00B17E1F" w:rsidRPr="00821EB1">
        <w:rPr>
          <w:rFonts w:ascii="Arial" w:eastAsia="Calibri" w:hAnsi="Arial" w:cs="Arial"/>
          <w:sz w:val="24"/>
          <w:szCs w:val="24"/>
          <w:lang w:eastAsia="ru-RU"/>
        </w:rPr>
        <w:t>сельского поселения</w:t>
      </w:r>
      <w:r w:rsidR="001465B8">
        <w:rPr>
          <w:rFonts w:ascii="Arial" w:eastAsia="Calibri" w:hAnsi="Arial" w:cs="Arial"/>
          <w:sz w:val="24"/>
          <w:szCs w:val="24"/>
          <w:lang w:eastAsia="ru-RU"/>
        </w:rPr>
        <w:t xml:space="preserve">                       Г.Н.Кортунова</w:t>
      </w:r>
      <w:r w:rsidR="00C13FE1" w:rsidRPr="00821EB1">
        <w:rPr>
          <w:rFonts w:ascii="Arial" w:eastAsia="Calibri" w:hAnsi="Arial" w:cs="Arial"/>
          <w:sz w:val="24"/>
          <w:szCs w:val="24"/>
          <w:lang w:eastAsia="ru-RU"/>
        </w:rPr>
        <w:br w:type="page"/>
      </w:r>
    </w:p>
    <w:p w:rsidR="00A22E20" w:rsidRPr="00821EB1" w:rsidRDefault="00A22E20" w:rsidP="00B17E1F">
      <w:pPr>
        <w:tabs>
          <w:tab w:val="left" w:pos="1134"/>
        </w:tabs>
        <w:spacing w:after="0" w:line="0" w:lineRule="atLeast"/>
        <w:ind w:firstLine="567"/>
        <w:jc w:val="both"/>
      </w:pPr>
    </w:p>
    <w:p w:rsidR="00C13FE1" w:rsidRPr="00821EB1" w:rsidRDefault="00C13FE1" w:rsidP="00C13FE1">
      <w:pPr>
        <w:tabs>
          <w:tab w:val="left" w:pos="1134"/>
        </w:tabs>
        <w:spacing w:after="0" w:line="0" w:lineRule="atLeast"/>
        <w:ind w:left="4820"/>
        <w:jc w:val="both"/>
        <w:rPr>
          <w:rFonts w:ascii="Arial" w:hAnsi="Arial" w:cs="Arial"/>
          <w:sz w:val="24"/>
          <w:szCs w:val="24"/>
        </w:rPr>
      </w:pPr>
      <w:r w:rsidRPr="00821EB1">
        <w:rPr>
          <w:rFonts w:ascii="Arial" w:hAnsi="Arial" w:cs="Arial"/>
          <w:sz w:val="24"/>
          <w:szCs w:val="24"/>
        </w:rPr>
        <w:t xml:space="preserve">Приложение </w:t>
      </w:r>
    </w:p>
    <w:p w:rsidR="00C13FE1" w:rsidRPr="00821EB1" w:rsidRDefault="00C13FE1" w:rsidP="00C13FE1">
      <w:pPr>
        <w:tabs>
          <w:tab w:val="left" w:pos="1134"/>
        </w:tabs>
        <w:spacing w:after="0" w:line="0" w:lineRule="atLeast"/>
        <w:ind w:left="4820"/>
        <w:jc w:val="both"/>
        <w:rPr>
          <w:rFonts w:ascii="Arial" w:hAnsi="Arial" w:cs="Arial"/>
          <w:sz w:val="24"/>
          <w:szCs w:val="24"/>
        </w:rPr>
      </w:pPr>
      <w:r w:rsidRPr="00821EB1">
        <w:rPr>
          <w:rFonts w:ascii="Arial" w:hAnsi="Arial" w:cs="Arial"/>
          <w:sz w:val="24"/>
          <w:szCs w:val="24"/>
        </w:rPr>
        <w:t xml:space="preserve">к постановлению администрации </w:t>
      </w:r>
      <w:r w:rsidR="001465B8">
        <w:rPr>
          <w:rFonts w:ascii="Arial" w:eastAsia="Calibri" w:hAnsi="Arial" w:cs="Arial"/>
          <w:sz w:val="24"/>
          <w:szCs w:val="24"/>
          <w:lang w:eastAsia="ru-RU"/>
        </w:rPr>
        <w:t>Русско-Журавского</w:t>
      </w:r>
      <w:r w:rsidRPr="00821EB1">
        <w:rPr>
          <w:rFonts w:ascii="Arial" w:hAnsi="Arial" w:cs="Arial"/>
          <w:sz w:val="24"/>
          <w:szCs w:val="24"/>
        </w:rPr>
        <w:t xml:space="preserve"> сельского поселения Верхнемамонского муниципального района Воронежской области от </w:t>
      </w:r>
      <w:r w:rsidR="001465B8">
        <w:rPr>
          <w:rFonts w:ascii="Arial" w:hAnsi="Arial" w:cs="Arial"/>
          <w:sz w:val="24"/>
          <w:szCs w:val="24"/>
        </w:rPr>
        <w:t>18</w:t>
      </w:r>
      <w:r w:rsidR="00F63D46" w:rsidRPr="00821EB1">
        <w:rPr>
          <w:rFonts w:ascii="Arial" w:hAnsi="Arial" w:cs="Arial"/>
          <w:sz w:val="24"/>
          <w:szCs w:val="24"/>
        </w:rPr>
        <w:t xml:space="preserve"> ноября </w:t>
      </w:r>
      <w:r w:rsidRPr="00821EB1">
        <w:rPr>
          <w:rFonts w:ascii="Arial" w:hAnsi="Arial" w:cs="Arial"/>
          <w:sz w:val="24"/>
          <w:szCs w:val="24"/>
        </w:rPr>
        <w:t>2022 г. №</w:t>
      </w:r>
      <w:r w:rsidR="001465B8">
        <w:rPr>
          <w:rFonts w:ascii="Arial" w:hAnsi="Arial" w:cs="Arial"/>
          <w:sz w:val="24"/>
          <w:szCs w:val="24"/>
        </w:rPr>
        <w:t xml:space="preserve"> 46</w:t>
      </w:r>
    </w:p>
    <w:p w:rsidR="00C13FE1" w:rsidRPr="00821EB1" w:rsidRDefault="00C13FE1" w:rsidP="00C13FE1">
      <w:pPr>
        <w:tabs>
          <w:tab w:val="left" w:pos="1134"/>
        </w:tabs>
        <w:spacing w:after="0" w:line="0" w:lineRule="atLeast"/>
        <w:ind w:left="4820"/>
        <w:jc w:val="both"/>
        <w:rPr>
          <w:rFonts w:ascii="Arial" w:hAnsi="Arial" w:cs="Arial"/>
          <w:sz w:val="24"/>
          <w:szCs w:val="24"/>
        </w:rPr>
      </w:pPr>
    </w:p>
    <w:p w:rsidR="00C13FE1" w:rsidRPr="00821EB1" w:rsidRDefault="00C13FE1" w:rsidP="00C13FE1">
      <w:pPr>
        <w:spacing w:after="0" w:line="240" w:lineRule="auto"/>
        <w:jc w:val="center"/>
        <w:rPr>
          <w:rFonts w:ascii="Arial" w:eastAsia="Times New Roman" w:hAnsi="Arial" w:cs="Arial"/>
          <w:sz w:val="24"/>
          <w:szCs w:val="24"/>
          <w:lang w:eastAsia="ru-RU"/>
        </w:rPr>
      </w:pPr>
      <w:r w:rsidRPr="00821EB1">
        <w:rPr>
          <w:rFonts w:ascii="Arial" w:eastAsia="Times New Roman" w:hAnsi="Arial" w:cs="Arial"/>
          <w:sz w:val="24"/>
          <w:szCs w:val="24"/>
          <w:lang w:eastAsia="ru-RU"/>
        </w:rPr>
        <w:t>Административный регламент</w:t>
      </w:r>
    </w:p>
    <w:p w:rsidR="00C13FE1" w:rsidRPr="00821EB1" w:rsidRDefault="00C13FE1" w:rsidP="00C13FE1">
      <w:pPr>
        <w:spacing w:after="0" w:line="240" w:lineRule="auto"/>
        <w:jc w:val="center"/>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администрации </w:t>
      </w:r>
      <w:r w:rsidR="001465B8">
        <w:rPr>
          <w:rFonts w:ascii="Arial" w:eastAsia="Calibri" w:hAnsi="Arial" w:cs="Arial"/>
          <w:sz w:val="24"/>
          <w:szCs w:val="24"/>
          <w:lang w:eastAsia="ru-RU"/>
        </w:rPr>
        <w:t>Русско-Журавского</w:t>
      </w:r>
      <w:r w:rsidRPr="00821EB1">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C13FE1" w:rsidRPr="00821EB1" w:rsidRDefault="00C13FE1" w:rsidP="00C13FE1">
      <w:pPr>
        <w:suppressAutoHyphens/>
        <w:spacing w:after="0" w:line="240" w:lineRule="auto"/>
        <w:ind w:firstLine="567"/>
        <w:jc w:val="center"/>
        <w:rPr>
          <w:rFonts w:ascii="Arial" w:eastAsia="Times New Roman" w:hAnsi="Arial" w:cs="Arial"/>
          <w:b/>
          <w:i/>
          <w:sz w:val="24"/>
          <w:szCs w:val="24"/>
          <w:lang w:eastAsia="ru-RU"/>
        </w:rPr>
      </w:pPr>
    </w:p>
    <w:p w:rsidR="00C13FE1" w:rsidRPr="00821EB1" w:rsidRDefault="00C13FE1" w:rsidP="00C13FE1">
      <w:pPr>
        <w:widowControl w:val="0"/>
        <w:suppressAutoHyphens/>
        <w:autoSpaceDE w:val="0"/>
        <w:spacing w:after="0" w:line="240" w:lineRule="auto"/>
        <w:ind w:firstLine="709"/>
        <w:jc w:val="center"/>
        <w:rPr>
          <w:rFonts w:ascii="Arial" w:eastAsia="Times New Roman" w:hAnsi="Arial" w:cs="Arial"/>
          <w:sz w:val="24"/>
          <w:szCs w:val="24"/>
          <w:lang w:eastAsia="ar-SA"/>
        </w:rPr>
      </w:pPr>
      <w:r w:rsidRPr="00821EB1">
        <w:rPr>
          <w:rFonts w:ascii="Arial" w:eastAsia="Times New Roman" w:hAnsi="Arial" w:cs="Arial"/>
          <w:sz w:val="24"/>
          <w:szCs w:val="24"/>
          <w:lang w:eastAsia="ar-SA"/>
        </w:rPr>
        <w:t>I. Общие положения</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p>
    <w:p w:rsidR="00C13FE1" w:rsidRPr="00821EB1" w:rsidRDefault="00C13FE1" w:rsidP="00C13FE1">
      <w:pPr>
        <w:numPr>
          <w:ilvl w:val="1"/>
          <w:numId w:val="1"/>
        </w:numPr>
        <w:tabs>
          <w:tab w:val="num" w:pos="142"/>
          <w:tab w:val="left" w:pos="1440"/>
          <w:tab w:val="left" w:pos="1560"/>
        </w:tabs>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Предмет регулирования административного регламента.</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xml:space="preserve">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w:t>
      </w:r>
      <w:r w:rsidR="001465B8">
        <w:rPr>
          <w:rFonts w:ascii="Arial" w:eastAsia="Calibri" w:hAnsi="Arial" w:cs="Arial"/>
          <w:sz w:val="24"/>
          <w:szCs w:val="24"/>
          <w:lang w:eastAsia="ru-RU"/>
        </w:rPr>
        <w:t>Русско-Журавского</w:t>
      </w:r>
      <w:r w:rsidRPr="00821EB1">
        <w:rPr>
          <w:rFonts w:ascii="Arial" w:eastAsia="Times New Roman" w:hAnsi="Arial" w:cs="Arial"/>
          <w:sz w:val="24"/>
          <w:szCs w:val="24"/>
          <w:lang w:eastAsia="ar-SA"/>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1465B8">
        <w:rPr>
          <w:rFonts w:ascii="Arial" w:eastAsia="Calibri" w:hAnsi="Arial" w:cs="Arial"/>
          <w:sz w:val="24"/>
          <w:szCs w:val="24"/>
          <w:lang w:eastAsia="ru-RU"/>
        </w:rPr>
        <w:t>Русско-Журавского</w:t>
      </w:r>
      <w:r w:rsidRPr="00821EB1">
        <w:rPr>
          <w:rFonts w:ascii="Arial" w:eastAsia="Times New Roman" w:hAnsi="Arial" w:cs="Arial"/>
          <w:sz w:val="24"/>
          <w:szCs w:val="24"/>
          <w:lang w:eastAsia="ar-SA"/>
        </w:rPr>
        <w:t xml:space="preserve"> сельского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17F0F" w:rsidRPr="00821EB1" w:rsidRDefault="00117F0F" w:rsidP="00117F0F">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1.1.1. Случаи предоставления земельных участков, находящихся в муниципальной собственности </w:t>
      </w:r>
      <w:r w:rsidR="001465B8">
        <w:rPr>
          <w:rFonts w:ascii="Arial" w:eastAsia="Calibri" w:hAnsi="Arial" w:cs="Arial"/>
          <w:sz w:val="24"/>
          <w:szCs w:val="24"/>
          <w:lang w:eastAsia="ru-RU"/>
        </w:rPr>
        <w:t>Русско-Журавского</w:t>
      </w:r>
      <w:r w:rsidRPr="00821EB1">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 в собственность без проведения торгов путем продажи (заключения договора купли-продажи):</w:t>
      </w: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bookmarkStart w:id="0" w:name="P54"/>
      <w:bookmarkStart w:id="1" w:name="P56"/>
      <w:bookmarkStart w:id="2" w:name="P57"/>
      <w:bookmarkEnd w:id="0"/>
      <w:bookmarkEnd w:id="1"/>
      <w:bookmarkEnd w:id="2"/>
      <w:r w:rsidRPr="00821EB1">
        <w:rPr>
          <w:rFonts w:ascii="Arial" w:eastAsia="Times New Roman" w:hAnsi="Arial" w:cs="Arial"/>
          <w:sz w:val="24"/>
          <w:szCs w:val="24"/>
          <w:lang w:eastAsia="ru-RU"/>
        </w:rPr>
        <w:t xml:space="preserve">1) </w:t>
      </w:r>
      <w:r w:rsidR="00121641" w:rsidRPr="00821EB1">
        <w:rPr>
          <w:rFonts w:ascii="Arial" w:eastAsia="Times New Roman" w:hAnsi="Arial" w:cs="Arial"/>
          <w:sz w:val="24"/>
          <w:szCs w:val="24"/>
          <w:lang w:eastAsia="ru-RU"/>
        </w:rPr>
        <w:t>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bookmarkStart w:id="3" w:name="P58"/>
      <w:bookmarkStart w:id="4" w:name="P59"/>
      <w:bookmarkStart w:id="5" w:name="P60"/>
      <w:bookmarkEnd w:id="3"/>
      <w:bookmarkEnd w:id="4"/>
      <w:bookmarkEnd w:id="5"/>
      <w:r w:rsidRPr="00821EB1">
        <w:rPr>
          <w:rFonts w:ascii="Arial" w:eastAsia="Times New Roman" w:hAnsi="Arial" w:cs="Arial"/>
          <w:sz w:val="24"/>
          <w:szCs w:val="24"/>
          <w:lang w:eastAsia="ru-RU"/>
        </w:rPr>
        <w:t>2</w:t>
      </w:r>
      <w:r w:rsidR="00121641" w:rsidRPr="00821EB1">
        <w:rPr>
          <w:rFonts w:ascii="Arial" w:eastAsia="Times New Roman" w:hAnsi="Arial" w:cs="Arial"/>
          <w:sz w:val="24"/>
          <w:szCs w:val="24"/>
          <w:lang w:eastAsia="ru-RU"/>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bookmarkStart w:id="6" w:name="P61"/>
      <w:bookmarkEnd w:id="6"/>
      <w:r w:rsidRPr="00821EB1">
        <w:rPr>
          <w:rFonts w:ascii="Arial" w:eastAsia="Times New Roman" w:hAnsi="Arial" w:cs="Arial"/>
          <w:sz w:val="24"/>
          <w:szCs w:val="24"/>
          <w:lang w:eastAsia="ru-RU"/>
        </w:rPr>
        <w:t xml:space="preserve">3) </w:t>
      </w:r>
      <w:r w:rsidR="004D68E0" w:rsidRPr="00821EB1">
        <w:rPr>
          <w:rFonts w:ascii="Arial" w:eastAsia="Times New Roman" w:hAnsi="Arial" w:cs="Arial"/>
          <w:sz w:val="24"/>
          <w:szCs w:val="24"/>
          <w:lang w:eastAsia="ru-RU"/>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w:t>
      </w:r>
    </w:p>
    <w:p w:rsidR="00892D69" w:rsidRPr="00821EB1" w:rsidRDefault="00117F0F" w:rsidP="00117F0F">
      <w:pPr>
        <w:widowControl w:val="0"/>
        <w:adjustRightInd w:val="0"/>
        <w:spacing w:after="0" w:line="240" w:lineRule="auto"/>
        <w:ind w:firstLine="709"/>
        <w:jc w:val="both"/>
        <w:rPr>
          <w:rFonts w:ascii="Arial" w:eastAsia="Times New Roman" w:hAnsi="Arial" w:cs="Arial"/>
          <w:sz w:val="24"/>
          <w:szCs w:val="24"/>
          <w:shd w:val="clear" w:color="auto" w:fill="FFFFFF"/>
          <w:lang w:eastAsia="ru-RU"/>
        </w:rPr>
      </w:pPr>
      <w:r w:rsidRPr="00821EB1">
        <w:rPr>
          <w:rFonts w:ascii="Arial" w:eastAsia="Times New Roman" w:hAnsi="Arial" w:cs="Arial"/>
          <w:sz w:val="24"/>
          <w:szCs w:val="24"/>
          <w:lang w:eastAsia="ru-RU"/>
        </w:rPr>
        <w:t xml:space="preserve">4) </w:t>
      </w:r>
      <w:r w:rsidR="00892D69" w:rsidRPr="00821EB1">
        <w:rPr>
          <w:rFonts w:ascii="Arial" w:eastAsia="Times New Roman" w:hAnsi="Arial" w:cs="Arial"/>
          <w:sz w:val="24"/>
          <w:szCs w:val="24"/>
          <w:shd w:val="clear" w:color="auto" w:fill="FFFFFF"/>
          <w:lang w:eastAsia="ru-RU"/>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w:t>
      </w:r>
    </w:p>
    <w:p w:rsidR="00892D69" w:rsidRPr="00821EB1" w:rsidRDefault="00892D69" w:rsidP="00117F0F">
      <w:pPr>
        <w:widowControl w:val="0"/>
        <w:adjustRightInd w:val="0"/>
        <w:spacing w:after="0" w:line="240" w:lineRule="auto"/>
        <w:ind w:firstLine="709"/>
        <w:jc w:val="both"/>
        <w:rPr>
          <w:rFonts w:ascii="Arial" w:eastAsia="Times New Roman" w:hAnsi="Arial" w:cs="Arial"/>
          <w:sz w:val="24"/>
          <w:szCs w:val="24"/>
          <w:shd w:val="clear" w:color="auto" w:fill="FFFFFF"/>
          <w:lang w:eastAsia="ru-RU"/>
        </w:rPr>
      </w:pP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lastRenderedPageBreak/>
        <w:t xml:space="preserve">5) </w:t>
      </w:r>
      <w:r w:rsidR="000B4A10" w:rsidRPr="00821EB1">
        <w:rPr>
          <w:rFonts w:ascii="Arial" w:eastAsia="Times New Roman" w:hAnsi="Arial" w:cs="Arial"/>
          <w:sz w:val="24"/>
          <w:szCs w:val="24"/>
          <w:lang w:eastAsia="ru-RU"/>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B4A10" w:rsidRPr="00821EB1" w:rsidRDefault="00117F0F" w:rsidP="00117F0F">
      <w:pPr>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6) </w:t>
      </w:r>
      <w:r w:rsidR="000B4A10" w:rsidRPr="00821EB1">
        <w:rPr>
          <w:rFonts w:ascii="Arial" w:eastAsia="Times New Roman" w:hAnsi="Arial" w:cs="Arial"/>
          <w:sz w:val="24"/>
          <w:szCs w:val="24"/>
          <w:lang w:eastAsia="ru-RU"/>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0B4A10" w:rsidRPr="00821EB1" w:rsidRDefault="00117F0F" w:rsidP="00117F0F">
      <w:pPr>
        <w:spacing w:after="0" w:line="240" w:lineRule="auto"/>
        <w:ind w:firstLine="709"/>
        <w:jc w:val="both"/>
        <w:rPr>
          <w:rFonts w:ascii="Arial" w:eastAsia="Times New Roman" w:hAnsi="Arial" w:cs="Arial"/>
          <w:sz w:val="24"/>
          <w:szCs w:val="24"/>
          <w:shd w:val="clear" w:color="auto" w:fill="FFFFFF"/>
          <w:lang w:eastAsia="ru-RU"/>
        </w:rPr>
      </w:pPr>
      <w:r w:rsidRPr="00821EB1">
        <w:rPr>
          <w:rFonts w:ascii="Arial" w:eastAsia="Times New Roman" w:hAnsi="Arial" w:cs="Arial"/>
          <w:sz w:val="24"/>
          <w:szCs w:val="24"/>
          <w:lang w:eastAsia="ru-RU"/>
        </w:rPr>
        <w:t xml:space="preserve">7) </w:t>
      </w:r>
      <w:r w:rsidR="000B4A10" w:rsidRPr="00821EB1">
        <w:rPr>
          <w:rFonts w:ascii="Arial" w:eastAsia="Times New Roman" w:hAnsi="Arial" w:cs="Arial"/>
          <w:sz w:val="24"/>
          <w:szCs w:val="24"/>
          <w:shd w:val="clear" w:color="auto" w:fill="FFFFFF"/>
          <w:lang w:eastAsia="ru-RU"/>
        </w:rPr>
        <w:t>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p>
    <w:p w:rsidR="008672B9" w:rsidRPr="00821EB1" w:rsidRDefault="00117F0F" w:rsidP="008672B9">
      <w:pPr>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8) </w:t>
      </w:r>
      <w:r w:rsidR="008672B9" w:rsidRPr="00821EB1">
        <w:rPr>
          <w:rFonts w:ascii="Arial" w:eastAsia="Times New Roman" w:hAnsi="Arial" w:cs="Arial"/>
          <w:sz w:val="24"/>
          <w:szCs w:val="24"/>
          <w:lang w:eastAsia="ru-RU"/>
        </w:rPr>
        <w:t>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17F0F" w:rsidRPr="00821EB1" w:rsidRDefault="00117F0F" w:rsidP="008672B9">
      <w:pPr>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1.1.2. Случаи предоставления земельных участков, находящихся в муниципальной собственности </w:t>
      </w:r>
      <w:r w:rsidR="001465B8">
        <w:rPr>
          <w:rFonts w:ascii="Arial" w:eastAsia="Calibri" w:hAnsi="Arial" w:cs="Arial"/>
          <w:sz w:val="24"/>
          <w:szCs w:val="24"/>
          <w:lang w:eastAsia="ru-RU"/>
        </w:rPr>
        <w:t>Русско-Журавского</w:t>
      </w:r>
      <w:r w:rsidRPr="00821EB1">
        <w:rPr>
          <w:rFonts w:ascii="Arial" w:eastAsia="Times New Roman" w:hAnsi="Arial" w:cs="Arial"/>
          <w:sz w:val="24"/>
          <w:szCs w:val="24"/>
          <w:lang w:eastAsia="ru-RU"/>
        </w:rPr>
        <w:t xml:space="preserve"> сельского поселения </w:t>
      </w:r>
      <w:r w:rsidR="00B63018" w:rsidRPr="00821EB1">
        <w:rPr>
          <w:rFonts w:ascii="Arial" w:eastAsia="Times New Roman" w:hAnsi="Arial" w:cs="Arial"/>
          <w:sz w:val="24"/>
          <w:szCs w:val="24"/>
          <w:lang w:eastAsia="ru-RU"/>
        </w:rPr>
        <w:t>Верхнемамонского</w:t>
      </w:r>
      <w:r w:rsidRPr="00821EB1">
        <w:rPr>
          <w:rFonts w:ascii="Arial" w:eastAsia="Times New Roman" w:hAnsi="Arial" w:cs="Arial"/>
          <w:sz w:val="24"/>
          <w:szCs w:val="24"/>
          <w:lang w:eastAsia="ru-RU"/>
        </w:rPr>
        <w:t xml:space="preserve"> муниципального района Воронежской области, в собственность бесплатно:</w:t>
      </w: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bookmarkStart w:id="7" w:name="P66"/>
      <w:bookmarkStart w:id="8" w:name="P67"/>
      <w:bookmarkEnd w:id="7"/>
      <w:bookmarkEnd w:id="8"/>
      <w:r w:rsidRPr="00821EB1">
        <w:rPr>
          <w:rFonts w:ascii="Arial" w:eastAsia="Times New Roman" w:hAnsi="Arial" w:cs="Arial"/>
          <w:sz w:val="24"/>
          <w:szCs w:val="24"/>
          <w:lang w:eastAsia="ru-RU"/>
        </w:rPr>
        <w:t>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117F0F" w:rsidRPr="00821EB1" w:rsidRDefault="00117F0F" w:rsidP="00117F0F">
      <w:pPr>
        <w:spacing w:after="0" w:line="240" w:lineRule="auto"/>
        <w:ind w:firstLine="709"/>
        <w:jc w:val="both"/>
        <w:rPr>
          <w:rFonts w:ascii="Arial" w:eastAsia="Calibri" w:hAnsi="Arial" w:cs="Arial"/>
          <w:sz w:val="24"/>
          <w:szCs w:val="24"/>
          <w:lang w:eastAsia="ru-RU"/>
        </w:rPr>
      </w:pPr>
      <w:bookmarkStart w:id="9" w:name="P68"/>
      <w:bookmarkEnd w:id="9"/>
      <w:r w:rsidRPr="00821EB1">
        <w:rPr>
          <w:rFonts w:ascii="Arial" w:eastAsia="Times New Roman" w:hAnsi="Arial" w:cs="Arial"/>
          <w:sz w:val="24"/>
          <w:szCs w:val="24"/>
          <w:lang w:eastAsia="ru-RU"/>
        </w:rPr>
        <w:t xml:space="preserve">2) </w:t>
      </w:r>
      <w:r w:rsidR="004B33BB" w:rsidRPr="00821EB1">
        <w:rPr>
          <w:rFonts w:ascii="Arial" w:eastAsia="Calibri" w:hAnsi="Arial" w:cs="Arial"/>
          <w:sz w:val="24"/>
          <w:szCs w:val="24"/>
          <w:shd w:val="clear" w:color="auto" w:fill="FFFFFF"/>
          <w:lang w:eastAsia="ru-RU"/>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3) </w:t>
      </w:r>
      <w:r w:rsidR="004B33BB" w:rsidRPr="00821EB1">
        <w:rPr>
          <w:rFonts w:ascii="Arial" w:eastAsia="Times New Roman" w:hAnsi="Arial" w:cs="Arial"/>
          <w:sz w:val="24"/>
          <w:szCs w:val="24"/>
          <w:shd w:val="clear" w:color="auto" w:fill="FFFFFF"/>
          <w:lang w:eastAsia="ru-RU"/>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001C0CBF" w:rsidRPr="00821EB1">
        <w:rPr>
          <w:rFonts w:ascii="Arial" w:eastAsia="Times New Roman" w:hAnsi="Arial" w:cs="Arial"/>
          <w:sz w:val="24"/>
          <w:szCs w:val="24"/>
          <w:shd w:val="clear" w:color="auto" w:fill="FFFFFF"/>
          <w:lang w:eastAsia="ru-RU"/>
        </w:rPr>
        <w:t>;</w:t>
      </w:r>
    </w:p>
    <w:p w:rsidR="004B33BB" w:rsidRPr="00821EB1" w:rsidRDefault="00117F0F" w:rsidP="004B33BB">
      <w:pPr>
        <w:autoSpaceDE w:val="0"/>
        <w:autoSpaceDN w:val="0"/>
        <w:adjustRightInd w:val="0"/>
        <w:spacing w:after="0" w:line="240" w:lineRule="auto"/>
        <w:ind w:firstLine="709"/>
        <w:jc w:val="both"/>
        <w:rPr>
          <w:rFonts w:ascii="Arial" w:hAnsi="Arial" w:cs="Arial"/>
          <w:sz w:val="24"/>
          <w:szCs w:val="24"/>
        </w:rPr>
      </w:pPr>
      <w:bookmarkStart w:id="10" w:name="P70"/>
      <w:bookmarkEnd w:id="10"/>
      <w:r w:rsidRPr="00821EB1">
        <w:rPr>
          <w:rFonts w:ascii="Arial" w:eastAsia="Times New Roman" w:hAnsi="Arial" w:cs="Arial"/>
          <w:sz w:val="24"/>
          <w:szCs w:val="24"/>
          <w:lang w:eastAsia="ru-RU"/>
        </w:rPr>
        <w:t xml:space="preserve">4) </w:t>
      </w:r>
      <w:bookmarkStart w:id="11" w:name="P71"/>
      <w:bookmarkEnd w:id="11"/>
      <w:r w:rsidR="004B33BB" w:rsidRPr="00821EB1">
        <w:rPr>
          <w:rFonts w:ascii="Arial" w:hAnsi="Arial" w:cs="Arial"/>
          <w:sz w:val="24"/>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 w:history="1">
        <w:r w:rsidR="004B33BB" w:rsidRPr="00821EB1">
          <w:rPr>
            <w:rFonts w:ascii="Arial" w:hAnsi="Arial" w:cs="Arial"/>
            <w:sz w:val="24"/>
            <w:szCs w:val="24"/>
          </w:rPr>
          <w:t>подпунктом 7 пункта 2 статьи 39.10</w:t>
        </w:r>
      </w:hyperlink>
      <w:r w:rsidR="004B33BB" w:rsidRPr="00821EB1">
        <w:rPr>
          <w:rFonts w:ascii="Arial" w:hAnsi="Arial" w:cs="Arial"/>
          <w:sz w:val="24"/>
          <w:szCs w:val="24"/>
        </w:rPr>
        <w:t xml:space="preserve"> Земельного Кодекса при </w:t>
      </w:r>
      <w:r w:rsidR="004B33BB" w:rsidRPr="00821EB1">
        <w:rPr>
          <w:rFonts w:ascii="Arial" w:hAnsi="Arial" w:cs="Arial"/>
          <w:sz w:val="24"/>
          <w:szCs w:val="24"/>
        </w:rPr>
        <w:lastRenderedPageBreak/>
        <w:t xml:space="preserve">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273C41" w:rsidRPr="00821EB1">
        <w:rPr>
          <w:rFonts w:ascii="Arial" w:hAnsi="Arial" w:cs="Arial"/>
          <w:sz w:val="24"/>
          <w:szCs w:val="24"/>
        </w:rPr>
        <w:t>Воронежской области</w:t>
      </w:r>
      <w:r w:rsidR="004B33BB" w:rsidRPr="00821EB1">
        <w:rPr>
          <w:rFonts w:ascii="Arial" w:hAnsi="Arial" w:cs="Arial"/>
          <w:sz w:val="24"/>
          <w:szCs w:val="24"/>
        </w:rPr>
        <w:t>;</w:t>
      </w:r>
    </w:p>
    <w:p w:rsidR="00273C41" w:rsidRPr="00821EB1" w:rsidRDefault="00117F0F" w:rsidP="00273C41">
      <w:pPr>
        <w:autoSpaceDE w:val="0"/>
        <w:autoSpaceDN w:val="0"/>
        <w:adjustRightInd w:val="0"/>
        <w:spacing w:after="0" w:line="240" w:lineRule="auto"/>
        <w:ind w:firstLine="709"/>
        <w:jc w:val="both"/>
        <w:rPr>
          <w:rFonts w:ascii="Arial" w:hAnsi="Arial" w:cs="Arial"/>
          <w:sz w:val="24"/>
          <w:szCs w:val="24"/>
        </w:rPr>
      </w:pPr>
      <w:r w:rsidRPr="00821EB1">
        <w:rPr>
          <w:rFonts w:ascii="Arial" w:eastAsia="Times New Roman" w:hAnsi="Arial" w:cs="Arial"/>
          <w:sz w:val="24"/>
          <w:szCs w:val="24"/>
          <w:lang w:eastAsia="ru-RU"/>
        </w:rPr>
        <w:t xml:space="preserve">5) </w:t>
      </w:r>
      <w:r w:rsidR="00185F83" w:rsidRPr="00821EB1">
        <w:rPr>
          <w:rFonts w:ascii="Arial" w:hAnsi="Arial" w:cs="Arial"/>
          <w:sz w:val="24"/>
          <w:szCs w:val="24"/>
        </w:rPr>
        <w:t>земельного участка гражданам, имеющим трех и более детей, в случае и в порядке, предусмотренных Законом Воронежской области от 13.05.2008 N 25-ОЗ «О регулировании земельных отношений на территории Воронежской области;</w:t>
      </w:r>
    </w:p>
    <w:p w:rsidR="00273C41" w:rsidRPr="00821EB1" w:rsidRDefault="00185F83" w:rsidP="00273C41">
      <w:pPr>
        <w:widowControl w:val="0"/>
        <w:adjustRightInd w:val="0"/>
        <w:spacing w:after="0" w:line="240" w:lineRule="auto"/>
        <w:ind w:firstLine="709"/>
        <w:jc w:val="both"/>
        <w:rPr>
          <w:rFonts w:ascii="Arial" w:eastAsia="Calibri" w:hAnsi="Arial" w:cs="Arial"/>
          <w:sz w:val="24"/>
          <w:szCs w:val="24"/>
        </w:rPr>
      </w:pPr>
      <w:r w:rsidRPr="00821EB1">
        <w:rPr>
          <w:rFonts w:ascii="Arial" w:eastAsia="Calibri" w:hAnsi="Arial" w:cs="Arial"/>
          <w:sz w:val="24"/>
          <w:szCs w:val="24"/>
        </w:rPr>
        <w:t>6) земельного участка иным не указанным в подпункте 6 статьи 39.5 Земельного Кодекса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Воронежской области;</w:t>
      </w:r>
    </w:p>
    <w:p w:rsidR="00185F83" w:rsidRPr="00821EB1" w:rsidRDefault="00185F83" w:rsidP="00273C41">
      <w:pPr>
        <w:widowControl w:val="0"/>
        <w:adjustRightInd w:val="0"/>
        <w:spacing w:after="0" w:line="240" w:lineRule="auto"/>
        <w:ind w:firstLine="709"/>
        <w:jc w:val="both"/>
        <w:rPr>
          <w:rFonts w:ascii="Arial" w:eastAsia="Calibri" w:hAnsi="Arial" w:cs="Arial"/>
          <w:sz w:val="24"/>
          <w:szCs w:val="24"/>
        </w:rPr>
      </w:pPr>
      <w:r w:rsidRPr="00821EB1">
        <w:rPr>
          <w:rFonts w:ascii="Arial" w:eastAsia="Calibri" w:hAnsi="Arial" w:cs="Arial"/>
          <w:sz w:val="24"/>
          <w:szCs w:val="24"/>
        </w:rPr>
        <w:t>7)земельного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A94A96" w:rsidRPr="00821EB1" w:rsidRDefault="003E3892" w:rsidP="00273C41">
      <w:pPr>
        <w:widowControl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8</w:t>
      </w:r>
      <w:r w:rsidR="00A94A96" w:rsidRPr="00821EB1">
        <w:rPr>
          <w:rFonts w:ascii="Arial" w:eastAsia="Calibri" w:hAnsi="Arial" w:cs="Arial"/>
          <w:sz w:val="24"/>
          <w:szCs w:val="24"/>
        </w:rPr>
        <w:t>) земельного участка в соответствии с Федеральным законом</w:t>
      </w:r>
      <w:r w:rsidR="00BC36AA" w:rsidRPr="00821EB1">
        <w:rPr>
          <w:rFonts w:ascii="Arial" w:eastAsia="Calibri" w:hAnsi="Arial" w:cs="Arial"/>
          <w:sz w:val="24"/>
          <w:szCs w:val="24"/>
        </w:rPr>
        <w:t xml:space="preserve"> от 24 июля 2008 года N 161-ФЗ «</w:t>
      </w:r>
      <w:r w:rsidR="00A94A96" w:rsidRPr="00821EB1">
        <w:rPr>
          <w:rFonts w:ascii="Arial" w:eastAsia="Calibri" w:hAnsi="Arial" w:cs="Arial"/>
          <w:sz w:val="24"/>
          <w:szCs w:val="24"/>
        </w:rPr>
        <w:t>О содействии р</w:t>
      </w:r>
      <w:r w:rsidR="00BC36AA" w:rsidRPr="00821EB1">
        <w:rPr>
          <w:rFonts w:ascii="Arial" w:eastAsia="Calibri" w:hAnsi="Arial" w:cs="Arial"/>
          <w:sz w:val="24"/>
          <w:szCs w:val="24"/>
        </w:rPr>
        <w:t>азвитию жилищного строительства»</w:t>
      </w:r>
      <w:r w:rsidR="00A94A96" w:rsidRPr="00821EB1">
        <w:rPr>
          <w:rFonts w:ascii="Arial" w:eastAsia="Calibri" w:hAnsi="Arial" w:cs="Arial"/>
          <w:sz w:val="24"/>
          <w:szCs w:val="24"/>
        </w:rPr>
        <w:t>;</w:t>
      </w:r>
    </w:p>
    <w:p w:rsidR="00A94A96" w:rsidRPr="00821EB1" w:rsidRDefault="003E3892" w:rsidP="00273C41">
      <w:pPr>
        <w:widowControl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9</w:t>
      </w:r>
      <w:r w:rsidR="00A94A96" w:rsidRPr="00821EB1">
        <w:rPr>
          <w:rFonts w:ascii="Arial" w:eastAsia="Calibri" w:hAnsi="Arial" w:cs="Arial"/>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w:t>
      </w:r>
      <w:r w:rsidR="009C2553" w:rsidRPr="00821EB1">
        <w:rPr>
          <w:rFonts w:ascii="Arial" w:eastAsia="Calibri" w:hAnsi="Arial" w:cs="Arial"/>
          <w:sz w:val="24"/>
          <w:szCs w:val="24"/>
        </w:rPr>
        <w:t>Федеральным законом «</w:t>
      </w:r>
      <w:r w:rsidR="00A94A96" w:rsidRPr="00821EB1">
        <w:rPr>
          <w:rFonts w:ascii="Arial" w:eastAsia="Calibri" w:hAnsi="Arial" w:cs="Arial"/>
          <w:sz w:val="24"/>
          <w:szCs w:val="24"/>
        </w:rPr>
        <w:t>Об инновационных научно-технологических центрах и о внесении изменений в отдельные законодате</w:t>
      </w:r>
      <w:r w:rsidR="009C2553" w:rsidRPr="00821EB1">
        <w:rPr>
          <w:rFonts w:ascii="Arial" w:eastAsia="Calibri" w:hAnsi="Arial" w:cs="Arial"/>
          <w:sz w:val="24"/>
          <w:szCs w:val="24"/>
        </w:rPr>
        <w:t>льные акты Российской Федерации»</w:t>
      </w:r>
      <w:r w:rsidR="00A94A96" w:rsidRPr="00821EB1">
        <w:rPr>
          <w:rFonts w:ascii="Arial" w:eastAsia="Calibri" w:hAnsi="Arial" w:cs="Arial"/>
          <w:sz w:val="24"/>
          <w:szCs w:val="24"/>
        </w:rPr>
        <w:t>.</w:t>
      </w: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1.1.3. Договор аренды земельного участка, находящегося в муниципальной собственности </w:t>
      </w:r>
      <w:r w:rsidR="001465B8">
        <w:rPr>
          <w:rFonts w:ascii="Arial" w:eastAsia="Calibri" w:hAnsi="Arial" w:cs="Arial"/>
          <w:sz w:val="24"/>
          <w:szCs w:val="24"/>
          <w:lang w:eastAsia="ru-RU"/>
        </w:rPr>
        <w:t>Русско-Журавского</w:t>
      </w:r>
      <w:r w:rsidRPr="00821EB1">
        <w:rPr>
          <w:rFonts w:ascii="Arial" w:eastAsia="Times New Roman" w:hAnsi="Arial" w:cs="Arial"/>
          <w:sz w:val="24"/>
          <w:szCs w:val="24"/>
          <w:lang w:eastAsia="ru-RU"/>
        </w:rPr>
        <w:t xml:space="preserve"> сельского поселения </w:t>
      </w:r>
      <w:r w:rsidR="00957B44" w:rsidRPr="00821EB1">
        <w:rPr>
          <w:rFonts w:ascii="Arial" w:eastAsia="Times New Roman" w:hAnsi="Arial" w:cs="Arial"/>
          <w:sz w:val="24"/>
          <w:szCs w:val="24"/>
          <w:lang w:eastAsia="ru-RU"/>
        </w:rPr>
        <w:t>Верхнемамонского</w:t>
      </w:r>
      <w:r w:rsidRPr="00821EB1">
        <w:rPr>
          <w:rFonts w:ascii="Arial" w:eastAsia="Times New Roman" w:hAnsi="Arial" w:cs="Arial"/>
          <w:sz w:val="24"/>
          <w:szCs w:val="24"/>
          <w:lang w:eastAsia="ru-RU"/>
        </w:rPr>
        <w:t xml:space="preserve"> муниципального района Воронежской области, заключается без проведения торгов в случаях предоставления:</w:t>
      </w: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2) </w:t>
      </w:r>
      <w:r w:rsidR="001C0CBF" w:rsidRPr="00821EB1">
        <w:rPr>
          <w:rFonts w:ascii="Arial" w:eastAsia="Times New Roman" w:hAnsi="Arial" w:cs="Arial"/>
          <w:sz w:val="24"/>
          <w:szCs w:val="24"/>
          <w:lang w:eastAsia="ru-RU"/>
        </w:rPr>
        <w:t>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C0CBF" w:rsidRPr="00821EB1" w:rsidRDefault="001C0CBF" w:rsidP="00117F0F">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3) </w:t>
      </w:r>
      <w:r w:rsidR="0067283C" w:rsidRPr="00821EB1">
        <w:rPr>
          <w:rFonts w:ascii="Arial" w:eastAsia="Times New Roman" w:hAnsi="Arial" w:cs="Arial"/>
          <w:sz w:val="24"/>
          <w:szCs w:val="24"/>
          <w:lang w:eastAsia="ru-RU"/>
        </w:rPr>
        <w:t>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губернатора Воронежской области;</w:t>
      </w:r>
    </w:p>
    <w:p w:rsidR="0067283C" w:rsidRPr="00821EB1" w:rsidRDefault="0067283C" w:rsidP="00117F0F">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4) </w:t>
      </w:r>
      <w:r w:rsidR="00A50B05" w:rsidRPr="00821EB1">
        <w:rPr>
          <w:rFonts w:ascii="Arial" w:eastAsia="Times New Roman" w:hAnsi="Arial" w:cs="Arial"/>
          <w:sz w:val="24"/>
          <w:szCs w:val="24"/>
          <w:lang w:eastAsia="ru-RU"/>
        </w:rPr>
        <w:t xml:space="preserve">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w:t>
      </w:r>
      <w:r w:rsidR="00A50B05" w:rsidRPr="00821EB1">
        <w:rPr>
          <w:rFonts w:ascii="Arial" w:eastAsia="Times New Roman" w:hAnsi="Arial" w:cs="Arial"/>
          <w:sz w:val="24"/>
          <w:szCs w:val="24"/>
          <w:lang w:eastAsia="ru-RU"/>
        </w:rPr>
        <w:lastRenderedPageBreak/>
        <w:t>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A50B05" w:rsidRPr="00821EB1" w:rsidRDefault="00A50B05" w:rsidP="00117F0F">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5)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117F0F" w:rsidRPr="00821EB1" w:rsidRDefault="0085076F" w:rsidP="00117F0F">
      <w:pPr>
        <w:widowControl w:val="0"/>
        <w:adjustRightInd w:val="0"/>
        <w:spacing w:after="0" w:line="240" w:lineRule="auto"/>
        <w:ind w:firstLine="709"/>
        <w:jc w:val="both"/>
        <w:rPr>
          <w:rFonts w:ascii="Arial" w:eastAsia="Times New Roman" w:hAnsi="Arial" w:cs="Arial"/>
          <w:sz w:val="24"/>
          <w:szCs w:val="24"/>
          <w:lang w:eastAsia="ru-RU"/>
        </w:rPr>
      </w:pPr>
      <w:bookmarkStart w:id="12" w:name="P77"/>
      <w:bookmarkEnd w:id="12"/>
      <w:r>
        <w:rPr>
          <w:rFonts w:ascii="Arial" w:eastAsia="Times New Roman" w:hAnsi="Arial" w:cs="Arial"/>
          <w:sz w:val="24"/>
          <w:szCs w:val="24"/>
          <w:lang w:eastAsia="ru-RU"/>
        </w:rPr>
        <w:t>6</w:t>
      </w:r>
      <w:r w:rsidR="00117F0F" w:rsidRPr="00821EB1">
        <w:rPr>
          <w:rFonts w:ascii="Arial" w:eastAsia="Times New Roman" w:hAnsi="Arial" w:cs="Arial"/>
          <w:sz w:val="24"/>
          <w:szCs w:val="24"/>
          <w:lang w:eastAsia="ru-RU"/>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17F0F" w:rsidRPr="00821EB1" w:rsidRDefault="0085076F" w:rsidP="00117F0F">
      <w:pPr>
        <w:widowControl w:val="0"/>
        <w:adjustRightInd w:val="0"/>
        <w:spacing w:after="0" w:line="240" w:lineRule="auto"/>
        <w:ind w:firstLine="709"/>
        <w:jc w:val="both"/>
        <w:rPr>
          <w:rFonts w:ascii="Arial" w:eastAsia="Times New Roman" w:hAnsi="Arial" w:cs="Arial"/>
          <w:sz w:val="24"/>
          <w:szCs w:val="24"/>
          <w:lang w:eastAsia="ru-RU"/>
        </w:rPr>
      </w:pPr>
      <w:bookmarkStart w:id="13" w:name="P78"/>
      <w:bookmarkEnd w:id="13"/>
      <w:r>
        <w:rPr>
          <w:rFonts w:ascii="Arial" w:eastAsia="Times New Roman" w:hAnsi="Arial" w:cs="Arial"/>
          <w:sz w:val="24"/>
          <w:szCs w:val="24"/>
          <w:lang w:eastAsia="ru-RU"/>
        </w:rPr>
        <w:t>7</w:t>
      </w:r>
      <w:r w:rsidR="00117F0F" w:rsidRPr="00821EB1">
        <w:rPr>
          <w:rFonts w:ascii="Arial" w:eastAsia="Times New Roman" w:hAnsi="Arial" w:cs="Arial"/>
          <w:sz w:val="24"/>
          <w:szCs w:val="24"/>
          <w:lang w:eastAsia="ru-RU"/>
        </w:rPr>
        <w:t>) земельного участка, образованного из земельного участка, находящегося в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7 настоящего пункта и пунктом 5 статьи 46 ЗК РФ;</w:t>
      </w:r>
    </w:p>
    <w:p w:rsidR="00A50B05" w:rsidRPr="00821EB1" w:rsidRDefault="0085076F"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A50B05" w:rsidRPr="00821EB1">
        <w:rPr>
          <w:rFonts w:ascii="Arial" w:eastAsia="Times New Roman" w:hAnsi="Arial" w:cs="Arial"/>
          <w:sz w:val="24"/>
          <w:szCs w:val="24"/>
          <w:lang w:eastAsia="ru-RU"/>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17F0F" w:rsidRPr="00821EB1" w:rsidRDefault="0085076F" w:rsidP="00117F0F">
      <w:pPr>
        <w:widowControl w:val="0"/>
        <w:adjustRightInd w:val="0"/>
        <w:spacing w:after="0" w:line="240" w:lineRule="auto"/>
        <w:ind w:firstLine="709"/>
        <w:jc w:val="both"/>
        <w:rPr>
          <w:rFonts w:ascii="Arial" w:eastAsia="Times New Roman" w:hAnsi="Arial" w:cs="Arial"/>
          <w:sz w:val="24"/>
          <w:szCs w:val="24"/>
          <w:shd w:val="clear" w:color="auto" w:fill="FFFFFF"/>
          <w:lang w:eastAsia="ru-RU"/>
        </w:rPr>
      </w:pPr>
      <w:bookmarkStart w:id="14" w:name="P82"/>
      <w:bookmarkEnd w:id="14"/>
      <w:r>
        <w:rPr>
          <w:rFonts w:ascii="Arial" w:eastAsia="Times New Roman" w:hAnsi="Arial" w:cs="Arial"/>
          <w:sz w:val="24"/>
          <w:szCs w:val="24"/>
          <w:lang w:eastAsia="ru-RU"/>
        </w:rPr>
        <w:t>9</w:t>
      </w:r>
      <w:r w:rsidR="00117F0F" w:rsidRPr="00821EB1">
        <w:rPr>
          <w:rFonts w:ascii="Arial" w:eastAsia="Times New Roman" w:hAnsi="Arial" w:cs="Arial"/>
          <w:sz w:val="24"/>
          <w:szCs w:val="24"/>
          <w:lang w:eastAsia="ru-RU"/>
        </w:rPr>
        <w:t xml:space="preserve">) </w:t>
      </w:r>
      <w:r w:rsidR="00117F0F" w:rsidRPr="00821EB1">
        <w:rPr>
          <w:rFonts w:ascii="Arial" w:eastAsia="Times New Roman" w:hAnsi="Arial" w:cs="Arial"/>
          <w:sz w:val="24"/>
          <w:szCs w:val="24"/>
          <w:shd w:val="clear" w:color="auto" w:fill="FFFFFF"/>
          <w:lang w:eastAsia="ru-RU"/>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A50B05" w:rsidRPr="00821EB1" w:rsidRDefault="0085076F" w:rsidP="00117F0F">
      <w:pPr>
        <w:widowControl w:val="0"/>
        <w:adjustRightInd w:val="0"/>
        <w:spacing w:after="0" w:line="240" w:lineRule="auto"/>
        <w:ind w:firstLine="709"/>
        <w:jc w:val="both"/>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10</w:t>
      </w:r>
      <w:r w:rsidR="00A50B05" w:rsidRPr="00821EB1">
        <w:rPr>
          <w:rFonts w:ascii="Arial" w:eastAsia="Times New Roman" w:hAnsi="Arial" w:cs="Arial"/>
          <w:sz w:val="24"/>
          <w:szCs w:val="24"/>
          <w:shd w:val="clear" w:color="auto" w:fill="FFFFFF"/>
          <w:lang w:eastAsia="ru-RU"/>
        </w:rPr>
        <w:t>)земельного участка участникам долевого строительства в случаях, предусмотренных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17F0F" w:rsidRPr="00821EB1" w:rsidRDefault="0085076F" w:rsidP="00117F0F">
      <w:pPr>
        <w:widowControl w:val="0"/>
        <w:adjustRightInd w:val="0"/>
        <w:spacing w:after="0" w:line="240" w:lineRule="auto"/>
        <w:ind w:firstLine="709"/>
        <w:jc w:val="both"/>
        <w:rPr>
          <w:rFonts w:ascii="Arial" w:eastAsia="Times New Roman" w:hAnsi="Arial" w:cs="Arial"/>
          <w:sz w:val="24"/>
          <w:szCs w:val="24"/>
          <w:lang w:eastAsia="ru-RU"/>
        </w:rPr>
      </w:pPr>
      <w:bookmarkStart w:id="15" w:name="P83"/>
      <w:bookmarkEnd w:id="15"/>
      <w:r>
        <w:rPr>
          <w:rFonts w:ascii="Arial" w:eastAsia="Times New Roman" w:hAnsi="Arial" w:cs="Arial"/>
          <w:sz w:val="24"/>
          <w:szCs w:val="24"/>
          <w:lang w:eastAsia="ru-RU"/>
        </w:rPr>
        <w:t>11</w:t>
      </w:r>
      <w:r w:rsidR="00117F0F" w:rsidRPr="00821EB1">
        <w:rPr>
          <w:rFonts w:ascii="Arial" w:eastAsia="Times New Roman" w:hAnsi="Arial" w:cs="Arial"/>
          <w:sz w:val="24"/>
          <w:szCs w:val="24"/>
          <w:lang w:eastAsia="ru-RU"/>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ЗК РФ, на праве оперативного управления;</w:t>
      </w:r>
    </w:p>
    <w:p w:rsidR="00117F0F" w:rsidRPr="00821EB1" w:rsidRDefault="009953B2" w:rsidP="00117F0F">
      <w:pPr>
        <w:widowControl w:val="0"/>
        <w:adjustRightInd w:val="0"/>
        <w:spacing w:after="0" w:line="240" w:lineRule="auto"/>
        <w:ind w:firstLine="709"/>
        <w:jc w:val="both"/>
        <w:rPr>
          <w:rFonts w:ascii="Arial" w:eastAsia="Times New Roman" w:hAnsi="Arial" w:cs="Arial"/>
          <w:sz w:val="24"/>
          <w:szCs w:val="24"/>
          <w:lang w:eastAsia="ru-RU"/>
        </w:rPr>
      </w:pPr>
      <w:bookmarkStart w:id="16" w:name="P84"/>
      <w:bookmarkEnd w:id="16"/>
      <w:r>
        <w:rPr>
          <w:rFonts w:ascii="Arial" w:eastAsia="Times New Roman" w:hAnsi="Arial" w:cs="Arial"/>
          <w:sz w:val="24"/>
          <w:szCs w:val="24"/>
          <w:lang w:eastAsia="ru-RU"/>
        </w:rPr>
        <w:lastRenderedPageBreak/>
        <w:t>12</w:t>
      </w:r>
      <w:r w:rsidR="00117F0F" w:rsidRPr="00821EB1">
        <w:rPr>
          <w:rFonts w:ascii="Arial" w:eastAsia="Times New Roman" w:hAnsi="Arial" w:cs="Arial"/>
          <w:sz w:val="24"/>
          <w:szCs w:val="24"/>
          <w:lang w:eastAsia="ru-RU"/>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ЗК РФ;</w:t>
      </w:r>
    </w:p>
    <w:p w:rsidR="00117F0F" w:rsidRPr="00821EB1" w:rsidRDefault="009953B2" w:rsidP="00117F0F">
      <w:pPr>
        <w:widowControl w:val="0"/>
        <w:adjustRightInd w:val="0"/>
        <w:spacing w:after="0" w:line="240" w:lineRule="auto"/>
        <w:ind w:firstLine="709"/>
        <w:jc w:val="both"/>
        <w:rPr>
          <w:rFonts w:ascii="Arial" w:eastAsia="Times New Roman" w:hAnsi="Arial" w:cs="Arial"/>
          <w:sz w:val="24"/>
          <w:szCs w:val="24"/>
          <w:lang w:eastAsia="ru-RU"/>
        </w:rPr>
      </w:pPr>
      <w:bookmarkStart w:id="17" w:name="P85"/>
      <w:bookmarkEnd w:id="17"/>
      <w:r>
        <w:rPr>
          <w:rFonts w:ascii="Arial" w:eastAsia="Times New Roman" w:hAnsi="Arial" w:cs="Arial"/>
          <w:sz w:val="24"/>
          <w:szCs w:val="24"/>
          <w:lang w:eastAsia="ru-RU"/>
        </w:rPr>
        <w:t>13</w:t>
      </w:r>
      <w:r w:rsidR="00117F0F" w:rsidRPr="00821EB1">
        <w:rPr>
          <w:rFonts w:ascii="Arial" w:eastAsia="Times New Roman" w:hAnsi="Arial" w:cs="Arial"/>
          <w:sz w:val="24"/>
          <w:szCs w:val="24"/>
          <w:lang w:eastAsia="ru-RU"/>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ЗК РФ;</w:t>
      </w:r>
    </w:p>
    <w:p w:rsidR="00117F0F" w:rsidRPr="00821EB1" w:rsidRDefault="009953B2"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00117F0F" w:rsidRPr="00821EB1">
        <w:rPr>
          <w:rFonts w:ascii="Arial" w:eastAsia="Times New Roman" w:hAnsi="Arial" w:cs="Arial"/>
          <w:sz w:val="24"/>
          <w:szCs w:val="24"/>
          <w:lang w:eastAsia="ru-RU"/>
        </w:rPr>
        <w:t xml:space="preserve">) </w:t>
      </w:r>
      <w:r w:rsidR="00117F0F" w:rsidRPr="00821EB1">
        <w:rPr>
          <w:rFonts w:ascii="Arial" w:eastAsia="Times New Roman" w:hAnsi="Arial" w:cs="Arial"/>
          <w:sz w:val="24"/>
          <w:szCs w:val="24"/>
          <w:shd w:val="clear" w:color="auto" w:fill="FFFFFF"/>
          <w:lang w:eastAsia="ru-RU"/>
        </w:rPr>
        <w:t xml:space="preserve">земельного участка крестьянскому (фермерскому) хозяйству или сельскохозяйственной организации в случаях, установленных </w:t>
      </w:r>
      <w:r w:rsidR="00117F0F" w:rsidRPr="00821EB1">
        <w:rPr>
          <w:rFonts w:ascii="Arial" w:eastAsia="Times New Roman" w:hAnsi="Arial" w:cs="Arial"/>
          <w:sz w:val="24"/>
          <w:szCs w:val="24"/>
          <w:lang w:eastAsia="ru-RU"/>
        </w:rPr>
        <w:t xml:space="preserve">Федеральным законом </w:t>
      </w:r>
      <w:r w:rsidR="00117F0F" w:rsidRPr="00821EB1">
        <w:rPr>
          <w:rFonts w:ascii="Arial" w:eastAsia="Times New Roman" w:hAnsi="Arial" w:cs="Arial"/>
          <w:sz w:val="24"/>
          <w:szCs w:val="24"/>
          <w:shd w:val="clear" w:color="auto" w:fill="FFFFFF"/>
          <w:lang w:eastAsia="ru-RU"/>
        </w:rPr>
        <w:t>от 24.07.2002 № 101-ФЗ «Об обороте земель сельскохозяйственного назначения»;</w:t>
      </w:r>
    </w:p>
    <w:p w:rsidR="00117F0F" w:rsidRPr="00821EB1" w:rsidRDefault="009953B2" w:rsidP="00117F0F">
      <w:pPr>
        <w:widowControl w:val="0"/>
        <w:adjustRightInd w:val="0"/>
        <w:spacing w:after="0" w:line="240" w:lineRule="auto"/>
        <w:ind w:firstLine="709"/>
        <w:jc w:val="both"/>
        <w:rPr>
          <w:rFonts w:ascii="Arial" w:eastAsia="Times New Roman" w:hAnsi="Arial" w:cs="Arial"/>
          <w:sz w:val="24"/>
          <w:szCs w:val="24"/>
          <w:lang w:eastAsia="ru-RU"/>
        </w:rPr>
      </w:pPr>
      <w:bookmarkStart w:id="18" w:name="P86"/>
      <w:bookmarkEnd w:id="18"/>
      <w:r>
        <w:rPr>
          <w:rFonts w:ascii="Arial" w:eastAsia="Times New Roman" w:hAnsi="Arial" w:cs="Arial"/>
          <w:sz w:val="24"/>
          <w:szCs w:val="24"/>
          <w:lang w:eastAsia="ru-RU"/>
        </w:rPr>
        <w:t>15</w:t>
      </w:r>
      <w:r w:rsidR="00117F0F" w:rsidRPr="00821EB1">
        <w:rPr>
          <w:rFonts w:ascii="Arial" w:eastAsia="Times New Roman" w:hAnsi="Arial" w:cs="Arial"/>
          <w:sz w:val="24"/>
          <w:szCs w:val="24"/>
          <w:lang w:eastAsia="ru-RU"/>
        </w:rPr>
        <w:t xml:space="preserve">) </w:t>
      </w:r>
      <w:r w:rsidR="00117F0F" w:rsidRPr="00821EB1">
        <w:rPr>
          <w:rFonts w:ascii="Arial" w:eastAsia="Times New Roman" w:hAnsi="Arial" w:cs="Arial"/>
          <w:sz w:val="24"/>
          <w:szCs w:val="24"/>
          <w:shd w:val="clear" w:color="auto" w:fill="FFFFFF"/>
          <w:lang w:eastAsia="ru-RU"/>
        </w:rPr>
        <w:t xml:space="preserve">земельного участка, образованного в границах территории, лицу, с которым заключен договор о комплексном развитии территории в соответствии с </w:t>
      </w:r>
      <w:r w:rsidR="00117F0F" w:rsidRPr="00821EB1">
        <w:rPr>
          <w:rFonts w:ascii="Arial" w:eastAsia="Times New Roman" w:hAnsi="Arial" w:cs="Arial"/>
          <w:sz w:val="24"/>
          <w:szCs w:val="24"/>
          <w:lang w:eastAsia="ru-RU"/>
        </w:rPr>
        <w:t>Градостроительным кодексом</w:t>
      </w:r>
      <w:r w:rsidR="00117F0F" w:rsidRPr="00821EB1">
        <w:rPr>
          <w:rFonts w:ascii="Arial" w:eastAsia="Times New Roman" w:hAnsi="Arial" w:cs="Arial"/>
          <w:sz w:val="24"/>
          <w:szCs w:val="24"/>
          <w:shd w:val="clear" w:color="auto" w:fill="FFFFFF"/>
          <w:lang w:eastAsia="ru-RU"/>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17F0F" w:rsidRPr="00821EB1" w:rsidRDefault="009953B2" w:rsidP="00117F0F">
      <w:pPr>
        <w:widowControl w:val="0"/>
        <w:adjustRightInd w:val="0"/>
        <w:spacing w:after="0" w:line="240" w:lineRule="auto"/>
        <w:ind w:firstLine="709"/>
        <w:jc w:val="both"/>
        <w:rPr>
          <w:rFonts w:ascii="Arial" w:eastAsia="Times New Roman" w:hAnsi="Arial" w:cs="Arial"/>
          <w:sz w:val="24"/>
          <w:szCs w:val="24"/>
          <w:lang w:eastAsia="ru-RU"/>
        </w:rPr>
      </w:pPr>
      <w:bookmarkStart w:id="19" w:name="P87"/>
      <w:bookmarkStart w:id="20" w:name="P89"/>
      <w:bookmarkEnd w:id="19"/>
      <w:bookmarkEnd w:id="20"/>
      <w:r>
        <w:rPr>
          <w:rFonts w:ascii="Arial" w:eastAsia="Times New Roman" w:hAnsi="Arial" w:cs="Arial"/>
          <w:sz w:val="24"/>
          <w:szCs w:val="24"/>
          <w:lang w:eastAsia="ru-RU"/>
        </w:rPr>
        <w:t>16</w:t>
      </w:r>
      <w:r w:rsidR="00117F0F" w:rsidRPr="00821EB1">
        <w:rPr>
          <w:rFonts w:ascii="Arial" w:eastAsia="Times New Roman" w:hAnsi="Arial" w:cs="Arial"/>
          <w:sz w:val="24"/>
          <w:szCs w:val="24"/>
          <w:lang w:eastAsia="ru-RU"/>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w:t>
      </w:r>
    </w:p>
    <w:p w:rsidR="00117F0F" w:rsidRPr="00821EB1" w:rsidRDefault="009953B2" w:rsidP="00117F0F">
      <w:pPr>
        <w:widowControl w:val="0"/>
        <w:adjustRightInd w:val="0"/>
        <w:spacing w:after="0" w:line="240" w:lineRule="auto"/>
        <w:ind w:firstLine="709"/>
        <w:jc w:val="both"/>
        <w:rPr>
          <w:rFonts w:ascii="Arial" w:eastAsia="Times New Roman" w:hAnsi="Arial" w:cs="Arial"/>
          <w:sz w:val="24"/>
          <w:szCs w:val="24"/>
          <w:lang w:eastAsia="ru-RU"/>
        </w:rPr>
      </w:pPr>
      <w:bookmarkStart w:id="21" w:name="P90"/>
      <w:bookmarkEnd w:id="21"/>
      <w:r>
        <w:rPr>
          <w:rFonts w:ascii="Arial" w:eastAsia="Times New Roman" w:hAnsi="Arial" w:cs="Arial"/>
          <w:sz w:val="24"/>
          <w:szCs w:val="24"/>
          <w:lang w:eastAsia="ru-RU"/>
        </w:rPr>
        <w:t>17</w:t>
      </w:r>
      <w:r w:rsidR="00117F0F" w:rsidRPr="00821EB1">
        <w:rPr>
          <w:rFonts w:ascii="Arial" w:eastAsia="Times New Roman" w:hAnsi="Arial" w:cs="Arial"/>
          <w:sz w:val="24"/>
          <w:szCs w:val="24"/>
          <w:lang w:eastAsia="ru-RU"/>
        </w:rPr>
        <w:t xml:space="preserve">) </w:t>
      </w:r>
      <w:r w:rsidR="00117F0F" w:rsidRPr="00821EB1">
        <w:rPr>
          <w:rFonts w:ascii="Arial" w:eastAsia="Times New Roman" w:hAnsi="Arial" w:cs="Arial"/>
          <w:sz w:val="24"/>
          <w:szCs w:val="24"/>
          <w:shd w:val="clear" w:color="auto" w:fill="FFFFFF"/>
          <w:lang w:eastAsia="ru-RU"/>
        </w:rPr>
        <w:t xml:space="preserve">земельного участка гражданам для индивидуального жилищного строительства, ведения личного подсобного хозяйства в границах населенных пунктов </w:t>
      </w:r>
      <w:r w:rsidR="001465B8">
        <w:rPr>
          <w:rFonts w:ascii="Arial" w:eastAsia="Calibri" w:hAnsi="Arial" w:cs="Arial"/>
          <w:sz w:val="24"/>
          <w:szCs w:val="24"/>
          <w:lang w:eastAsia="ru-RU"/>
        </w:rPr>
        <w:t>Русско-Журавского</w:t>
      </w:r>
      <w:r w:rsidR="00117F0F" w:rsidRPr="00821EB1">
        <w:rPr>
          <w:rFonts w:ascii="Arial" w:eastAsia="Times New Roman" w:hAnsi="Arial" w:cs="Arial"/>
          <w:sz w:val="24"/>
          <w:szCs w:val="24"/>
          <w:shd w:val="clear" w:color="auto" w:fill="FFFFFF"/>
          <w:lang w:eastAsia="ru-RU"/>
        </w:rPr>
        <w:t xml:space="preserve"> сельского поселения </w:t>
      </w:r>
      <w:r w:rsidR="000266F6" w:rsidRPr="00821EB1">
        <w:rPr>
          <w:rFonts w:ascii="Arial" w:eastAsia="Times New Roman" w:hAnsi="Arial" w:cs="Arial"/>
          <w:sz w:val="24"/>
          <w:szCs w:val="24"/>
          <w:shd w:val="clear" w:color="auto" w:fill="FFFFFF"/>
          <w:lang w:eastAsia="ru-RU"/>
        </w:rPr>
        <w:t>Верхнемамонского</w:t>
      </w:r>
      <w:r w:rsidR="00117F0F" w:rsidRPr="00821EB1">
        <w:rPr>
          <w:rFonts w:ascii="Arial" w:eastAsia="Times New Roman" w:hAnsi="Arial" w:cs="Arial"/>
          <w:sz w:val="24"/>
          <w:szCs w:val="24"/>
          <w:shd w:val="clear" w:color="auto" w:fill="FFFFFF"/>
          <w:lang w:eastAsia="ru-RU"/>
        </w:rPr>
        <w:t xml:space="preserve"> муниципального района Воронежской области, садоводства, гражданам и крестьянским (фермерским) хозяйствам для осуществления крестьянским (фермерским) хозяйством его деятельности в соответствии </w:t>
      </w:r>
      <w:r w:rsidR="00117F0F" w:rsidRPr="00821EB1">
        <w:rPr>
          <w:rFonts w:ascii="Arial" w:eastAsia="Times New Roman" w:hAnsi="Arial" w:cs="Arial"/>
          <w:sz w:val="24"/>
          <w:szCs w:val="24"/>
          <w:lang w:eastAsia="ru-RU"/>
        </w:rPr>
        <w:t>со ст. 39.18 ЗК РФ;</w:t>
      </w:r>
    </w:p>
    <w:p w:rsidR="00117F0F" w:rsidRPr="00821EB1" w:rsidRDefault="009953B2" w:rsidP="00117F0F">
      <w:pPr>
        <w:widowControl w:val="0"/>
        <w:adjustRightInd w:val="0"/>
        <w:spacing w:after="0" w:line="240" w:lineRule="auto"/>
        <w:ind w:firstLine="709"/>
        <w:jc w:val="both"/>
        <w:rPr>
          <w:rFonts w:ascii="Arial" w:eastAsia="Times New Roman" w:hAnsi="Arial" w:cs="Arial"/>
          <w:sz w:val="24"/>
          <w:szCs w:val="24"/>
          <w:lang w:eastAsia="ru-RU"/>
        </w:rPr>
      </w:pPr>
      <w:bookmarkStart w:id="22" w:name="P91"/>
      <w:bookmarkEnd w:id="22"/>
      <w:r>
        <w:rPr>
          <w:rFonts w:ascii="Arial" w:eastAsia="Times New Roman" w:hAnsi="Arial" w:cs="Arial"/>
          <w:sz w:val="24"/>
          <w:szCs w:val="24"/>
          <w:lang w:eastAsia="ru-RU"/>
        </w:rPr>
        <w:t>18</w:t>
      </w:r>
      <w:r w:rsidR="00117F0F" w:rsidRPr="00821EB1">
        <w:rPr>
          <w:rFonts w:ascii="Arial" w:eastAsia="Times New Roman" w:hAnsi="Arial" w:cs="Arial"/>
          <w:sz w:val="24"/>
          <w:szCs w:val="24"/>
          <w:lang w:eastAsia="ru-RU"/>
        </w:rPr>
        <w:t>) 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117F0F" w:rsidRPr="00821EB1" w:rsidRDefault="009953B2"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19</w:t>
      </w:r>
      <w:r w:rsidR="00117F0F" w:rsidRPr="00821EB1">
        <w:rPr>
          <w:rFonts w:ascii="Arial" w:eastAsia="Times New Roman" w:hAnsi="Arial" w:cs="Arial"/>
          <w:sz w:val="24"/>
          <w:szCs w:val="24"/>
          <w:lang w:eastAsia="ru-RU"/>
        </w:rPr>
        <w:t xml:space="preserve">) </w:t>
      </w:r>
      <w:r w:rsidR="00117F0F" w:rsidRPr="00821EB1">
        <w:rPr>
          <w:rFonts w:ascii="Arial" w:eastAsia="Times New Roman" w:hAnsi="Arial" w:cs="Arial"/>
          <w:sz w:val="24"/>
          <w:szCs w:val="24"/>
          <w:shd w:val="clear" w:color="auto" w:fill="FFFFFF"/>
          <w:lang w:eastAsia="ru-RU"/>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w:t>
      </w:r>
      <w:r w:rsidR="00117F0F" w:rsidRPr="00821EB1">
        <w:rPr>
          <w:rFonts w:ascii="Arial" w:eastAsia="Times New Roman" w:hAnsi="Arial" w:cs="Arial"/>
          <w:sz w:val="24"/>
          <w:szCs w:val="24"/>
          <w:lang w:eastAsia="ru-RU"/>
        </w:rPr>
        <w:t>;</w:t>
      </w:r>
    </w:p>
    <w:p w:rsidR="00DC5731" w:rsidRPr="00821EB1" w:rsidRDefault="009953B2"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0353D8" w:rsidRPr="00821EB1">
        <w:rPr>
          <w:rFonts w:ascii="Arial" w:eastAsia="Times New Roman" w:hAnsi="Arial" w:cs="Arial"/>
          <w:sz w:val="24"/>
          <w:szCs w:val="24"/>
          <w:lang w:eastAsia="ru-RU"/>
        </w:rPr>
        <w:t>) земельного участка лицу, которое в соответствии с Земельным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353D8" w:rsidRPr="00821EB1" w:rsidRDefault="009953B2"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w:t>
      </w:r>
      <w:r w:rsidR="000353D8" w:rsidRPr="00821EB1">
        <w:rPr>
          <w:rFonts w:ascii="Arial" w:eastAsia="Times New Roman" w:hAnsi="Arial" w:cs="Arial"/>
          <w:sz w:val="24"/>
          <w:szCs w:val="24"/>
          <w:lang w:eastAsia="ru-RU"/>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353D8" w:rsidRPr="00821EB1" w:rsidRDefault="009953B2"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22</w:t>
      </w:r>
      <w:r w:rsidR="000353D8" w:rsidRPr="00821EB1">
        <w:rPr>
          <w:rFonts w:ascii="Arial" w:eastAsia="Times New Roman" w:hAnsi="Arial" w:cs="Arial"/>
          <w:sz w:val="24"/>
          <w:szCs w:val="24"/>
          <w:lang w:eastAsia="ru-RU"/>
        </w:rPr>
        <w:t>) земельного участка, необходимого для проведения работ, связанных с пользованием недрами, недропользователю;</w:t>
      </w:r>
    </w:p>
    <w:p w:rsidR="000353D8"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23</w:t>
      </w:r>
      <w:r w:rsidR="000353D8" w:rsidRPr="00821EB1">
        <w:rPr>
          <w:rFonts w:ascii="Arial" w:eastAsia="Times New Roman" w:hAnsi="Arial" w:cs="Arial"/>
          <w:sz w:val="24"/>
          <w:szCs w:val="24"/>
          <w:lang w:eastAsia="ru-RU"/>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w:t>
      </w:r>
      <w:r w:rsidR="000353D8" w:rsidRPr="00821EB1">
        <w:rPr>
          <w:rFonts w:ascii="Arial" w:eastAsia="Times New Roman" w:hAnsi="Arial" w:cs="Arial"/>
          <w:sz w:val="24"/>
          <w:szCs w:val="24"/>
          <w:lang w:eastAsia="ru-RU"/>
        </w:rPr>
        <w:lastRenderedPageBreak/>
        <w:t>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17F0F"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bookmarkStart w:id="23" w:name="P95"/>
      <w:bookmarkStart w:id="24" w:name="P96"/>
      <w:bookmarkEnd w:id="23"/>
      <w:bookmarkEnd w:id="24"/>
      <w:r>
        <w:rPr>
          <w:rFonts w:ascii="Arial" w:eastAsia="Times New Roman" w:hAnsi="Arial" w:cs="Arial"/>
          <w:sz w:val="24"/>
          <w:szCs w:val="24"/>
          <w:lang w:eastAsia="ru-RU"/>
        </w:rPr>
        <w:t>24</w:t>
      </w:r>
      <w:r w:rsidR="00117F0F" w:rsidRPr="00821EB1">
        <w:rPr>
          <w:rFonts w:ascii="Arial" w:eastAsia="Times New Roman" w:hAnsi="Arial" w:cs="Arial"/>
          <w:sz w:val="24"/>
          <w:szCs w:val="24"/>
          <w:lang w:eastAsia="ru-RU"/>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117F0F"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bookmarkStart w:id="25" w:name="P97"/>
      <w:bookmarkEnd w:id="25"/>
      <w:r>
        <w:rPr>
          <w:rFonts w:ascii="Arial" w:eastAsia="Times New Roman" w:hAnsi="Arial" w:cs="Arial"/>
          <w:sz w:val="24"/>
          <w:szCs w:val="24"/>
          <w:lang w:eastAsia="ru-RU"/>
        </w:rPr>
        <w:t>25</w:t>
      </w:r>
      <w:r w:rsidR="00117F0F" w:rsidRPr="00821EB1">
        <w:rPr>
          <w:rFonts w:ascii="Arial" w:eastAsia="Times New Roman" w:hAnsi="Arial" w:cs="Arial"/>
          <w:sz w:val="24"/>
          <w:szCs w:val="24"/>
          <w:lang w:eastAsia="ru-RU"/>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17F0F"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bookmarkStart w:id="26" w:name="P99"/>
      <w:bookmarkEnd w:id="26"/>
      <w:r>
        <w:rPr>
          <w:rFonts w:ascii="Arial" w:eastAsia="Times New Roman" w:hAnsi="Arial" w:cs="Arial"/>
          <w:sz w:val="24"/>
          <w:szCs w:val="24"/>
          <w:lang w:eastAsia="ru-RU"/>
        </w:rPr>
        <w:t>26</w:t>
      </w:r>
      <w:r w:rsidR="00117F0F" w:rsidRPr="00821EB1">
        <w:rPr>
          <w:rFonts w:ascii="Arial" w:eastAsia="Times New Roman" w:hAnsi="Arial" w:cs="Arial"/>
          <w:sz w:val="24"/>
          <w:szCs w:val="24"/>
          <w:lang w:eastAsia="ru-RU"/>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или </w:t>
      </w:r>
      <w:r w:rsidR="001465B8">
        <w:rPr>
          <w:rFonts w:ascii="Arial" w:eastAsia="Times New Roman" w:hAnsi="Arial" w:cs="Arial"/>
          <w:sz w:val="24"/>
          <w:szCs w:val="24"/>
          <w:lang w:eastAsia="ru-RU"/>
        </w:rPr>
        <w:t>Русско-Журавского</w:t>
      </w:r>
      <w:r w:rsidR="00117F0F" w:rsidRPr="00821EB1">
        <w:rPr>
          <w:rFonts w:ascii="Arial" w:eastAsia="Times New Roman" w:hAnsi="Arial" w:cs="Arial"/>
          <w:sz w:val="24"/>
          <w:szCs w:val="24"/>
          <w:lang w:eastAsia="ru-RU"/>
        </w:rPr>
        <w:t xml:space="preserve"> сельским поселением </w:t>
      </w:r>
      <w:r w:rsidR="004062CF" w:rsidRPr="00821EB1">
        <w:rPr>
          <w:rFonts w:ascii="Arial" w:eastAsia="Times New Roman" w:hAnsi="Arial" w:cs="Arial"/>
          <w:sz w:val="24"/>
          <w:szCs w:val="24"/>
          <w:lang w:eastAsia="ru-RU"/>
        </w:rPr>
        <w:t>Верхнемамонского муниципального района В</w:t>
      </w:r>
      <w:r w:rsidR="00117F0F" w:rsidRPr="00821EB1">
        <w:rPr>
          <w:rFonts w:ascii="Arial" w:eastAsia="Times New Roman" w:hAnsi="Arial" w:cs="Arial"/>
          <w:sz w:val="24"/>
          <w:szCs w:val="24"/>
          <w:lang w:eastAsia="ru-RU"/>
        </w:rPr>
        <w:t>оронежской области для освоения территорий в целях строительства и эксплуатации наемных домов социального использования;</w:t>
      </w:r>
    </w:p>
    <w:p w:rsidR="00117F0F"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27</w:t>
      </w:r>
      <w:r w:rsidR="00117F0F" w:rsidRPr="00821EB1">
        <w:rPr>
          <w:rFonts w:ascii="Arial" w:eastAsia="Times New Roman" w:hAnsi="Arial" w:cs="Arial"/>
          <w:sz w:val="24"/>
          <w:szCs w:val="24"/>
          <w:lang w:eastAsia="ru-RU"/>
        </w:rPr>
        <w:t>) земельного участка, необходимого для осуществления деятельности, предусмотренного специальным инвестиционным контрактом, лицу, с которым заключен специальный инвестиционный контракт;</w:t>
      </w:r>
    </w:p>
    <w:p w:rsidR="0065006F"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28</w:t>
      </w:r>
      <w:r w:rsidR="0065006F" w:rsidRPr="00821EB1">
        <w:rPr>
          <w:rFonts w:ascii="Arial" w:eastAsia="Times New Roman" w:hAnsi="Arial" w:cs="Arial"/>
          <w:sz w:val="24"/>
          <w:szCs w:val="24"/>
          <w:lang w:eastAsia="ru-RU"/>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17F0F"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29</w:t>
      </w:r>
      <w:r w:rsidR="00117F0F" w:rsidRPr="00821EB1">
        <w:rPr>
          <w:rFonts w:ascii="Arial" w:eastAsia="Times New Roman" w:hAnsi="Arial" w:cs="Arial"/>
          <w:sz w:val="24"/>
          <w:szCs w:val="24"/>
          <w:lang w:eastAsia="ru-RU"/>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17F0F"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30</w:t>
      </w:r>
      <w:r w:rsidR="00117F0F" w:rsidRPr="00821EB1">
        <w:rPr>
          <w:rFonts w:ascii="Arial" w:eastAsia="Times New Roman" w:hAnsi="Arial" w:cs="Arial"/>
          <w:sz w:val="24"/>
          <w:szCs w:val="24"/>
          <w:lang w:eastAsia="ru-RU"/>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17F0F"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00117F0F" w:rsidRPr="00821EB1">
        <w:rPr>
          <w:rFonts w:ascii="Arial" w:eastAsia="Times New Roman" w:hAnsi="Arial" w:cs="Arial"/>
          <w:sz w:val="24"/>
          <w:szCs w:val="24"/>
          <w:lang w:eastAsia="ru-RU"/>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17F0F"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bookmarkStart w:id="27" w:name="P103"/>
      <w:bookmarkEnd w:id="27"/>
      <w:r>
        <w:rPr>
          <w:rFonts w:ascii="Arial" w:eastAsia="Times New Roman" w:hAnsi="Arial" w:cs="Arial"/>
          <w:sz w:val="24"/>
          <w:szCs w:val="24"/>
          <w:lang w:eastAsia="ru-RU"/>
        </w:rPr>
        <w:t>32</w:t>
      </w:r>
      <w:r w:rsidR="00117F0F" w:rsidRPr="00821EB1">
        <w:rPr>
          <w:rFonts w:ascii="Arial" w:eastAsia="Times New Roman" w:hAnsi="Arial" w:cs="Arial"/>
          <w:sz w:val="24"/>
          <w:szCs w:val="24"/>
          <w:lang w:eastAsia="ru-RU"/>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5006F"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w:t>
      </w:r>
      <w:r w:rsidR="0065006F" w:rsidRPr="00821EB1">
        <w:rPr>
          <w:rFonts w:ascii="Arial" w:eastAsia="Times New Roman" w:hAnsi="Arial" w:cs="Arial"/>
          <w:sz w:val="24"/>
          <w:szCs w:val="24"/>
          <w:lang w:eastAsia="ru-RU"/>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r w:rsidR="00A1601B" w:rsidRPr="00821EB1">
        <w:rPr>
          <w:rFonts w:ascii="Arial" w:eastAsia="Times New Roman" w:hAnsi="Arial" w:cs="Arial"/>
          <w:sz w:val="24"/>
          <w:szCs w:val="24"/>
          <w:lang w:eastAsia="ru-RU"/>
        </w:rPr>
        <w:t>;</w:t>
      </w:r>
    </w:p>
    <w:p w:rsidR="00A1601B"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34</w:t>
      </w:r>
      <w:r w:rsidR="00A1601B" w:rsidRPr="00821EB1">
        <w:rPr>
          <w:rFonts w:ascii="Arial" w:eastAsia="Times New Roman" w:hAnsi="Arial" w:cs="Arial"/>
          <w:sz w:val="24"/>
          <w:szCs w:val="24"/>
          <w:lang w:eastAsia="ru-RU"/>
        </w:rPr>
        <w:t>)земельного участка лицу, осуществляющему товарную</w:t>
      </w:r>
      <w:r w:rsidR="00447193">
        <w:rPr>
          <w:rFonts w:ascii="Arial" w:eastAsia="Times New Roman" w:hAnsi="Arial" w:cs="Arial"/>
          <w:sz w:val="24"/>
          <w:szCs w:val="24"/>
          <w:lang w:eastAsia="ru-RU"/>
        </w:rPr>
        <w:t xml:space="preserve"> </w:t>
      </w:r>
      <w:r w:rsidR="00A1601B" w:rsidRPr="00821EB1">
        <w:rPr>
          <w:rFonts w:ascii="Arial" w:eastAsia="Times New Roman" w:hAnsi="Arial" w:cs="Arial"/>
          <w:sz w:val="24"/>
          <w:szCs w:val="24"/>
          <w:lang w:eastAsia="ru-RU"/>
        </w:rPr>
        <w:t xml:space="preserve">аквакультуру (товарное рыбоводство) на основании договора пользования рыбоводным </w:t>
      </w:r>
      <w:r w:rsidR="00A1601B" w:rsidRPr="00821EB1">
        <w:rPr>
          <w:rFonts w:ascii="Arial" w:eastAsia="Times New Roman" w:hAnsi="Arial" w:cs="Arial"/>
          <w:sz w:val="24"/>
          <w:szCs w:val="24"/>
          <w:lang w:eastAsia="ru-RU"/>
        </w:rPr>
        <w:lastRenderedPageBreak/>
        <w:t>участком, находящимся в государственной или муниципальной собственности (далее - договор пользования рыбоводным участком), для указанных целей;</w:t>
      </w:r>
    </w:p>
    <w:p w:rsidR="00A1601B"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w:t>
      </w:r>
      <w:r w:rsidR="00A1601B" w:rsidRPr="00821EB1">
        <w:rPr>
          <w:rFonts w:ascii="Arial" w:eastAsia="Times New Roman" w:hAnsi="Arial" w:cs="Arial"/>
          <w:sz w:val="24"/>
          <w:szCs w:val="24"/>
          <w:lang w:eastAsia="ru-RU"/>
        </w:rPr>
        <w:t xml:space="preserve">) </w:t>
      </w:r>
      <w:r w:rsidR="006A401E" w:rsidRPr="00821EB1">
        <w:rPr>
          <w:rFonts w:ascii="Arial" w:eastAsia="Times New Roman" w:hAnsi="Arial" w:cs="Arial"/>
          <w:sz w:val="24"/>
          <w:szCs w:val="24"/>
          <w:lang w:eastAsia="ru-RU"/>
        </w:rPr>
        <w:t>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C2658" w:rsidRPr="00821EB1" w:rsidRDefault="001F0B10" w:rsidP="00EC2658">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36</w:t>
      </w:r>
      <w:r w:rsidR="00EC2658" w:rsidRPr="00821EB1">
        <w:rPr>
          <w:rFonts w:ascii="Arial" w:eastAsia="Times New Roman" w:hAnsi="Arial" w:cs="Arial"/>
          <w:sz w:val="24"/>
          <w:szCs w:val="24"/>
          <w:lang w:eastAsia="ru-RU"/>
        </w:rPr>
        <w:t>) земельного участка арендатору (за исключением арендаторов земельных участков, указанных в подпункте 31 пункта 2 статьи 39.6 ЗК РФ), если этот арендатор имеет право на заключение нового договора аренды такого земельного участка в соответствии с пунктами 3 и 4 статьи 39.6 ЗК РФ;</w:t>
      </w:r>
    </w:p>
    <w:p w:rsidR="0065006F" w:rsidRPr="00821EB1" w:rsidRDefault="001F0B10" w:rsidP="00117F0F">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37</w:t>
      </w:r>
      <w:r w:rsidR="00EC2658" w:rsidRPr="00821EB1">
        <w:rPr>
          <w:rFonts w:ascii="Arial" w:eastAsia="Times New Roman" w:hAnsi="Arial" w:cs="Arial"/>
          <w:sz w:val="24"/>
          <w:szCs w:val="24"/>
          <w:lang w:eastAsia="ru-RU"/>
        </w:rPr>
        <w:t>) земельного участка в соответствии с Федеральным законом от 24 июля 2008 года N 161-ФЗ "О содействии развитию жилищного строительства";</w:t>
      </w:r>
    </w:p>
    <w:p w:rsidR="00117F0F" w:rsidRPr="00821EB1" w:rsidRDefault="001F0B10" w:rsidP="00117F0F">
      <w:pPr>
        <w:widowControl w:val="0"/>
        <w:adjustRightInd w:val="0"/>
        <w:spacing w:after="0" w:line="240" w:lineRule="auto"/>
        <w:ind w:firstLine="709"/>
        <w:jc w:val="both"/>
        <w:rPr>
          <w:rFonts w:ascii="Arial" w:eastAsia="Times New Roman" w:hAnsi="Arial" w:cs="Arial"/>
          <w:sz w:val="24"/>
          <w:szCs w:val="24"/>
          <w:shd w:val="clear" w:color="auto" w:fill="FFFFFF"/>
          <w:lang w:eastAsia="ru-RU"/>
        </w:rPr>
      </w:pPr>
      <w:r>
        <w:rPr>
          <w:rFonts w:ascii="Arial" w:eastAsia="Times New Roman" w:hAnsi="Arial" w:cs="Arial"/>
          <w:sz w:val="24"/>
          <w:szCs w:val="24"/>
          <w:lang w:eastAsia="ru-RU"/>
        </w:rPr>
        <w:t>38</w:t>
      </w:r>
      <w:r w:rsidR="00117F0F" w:rsidRPr="00821EB1">
        <w:rPr>
          <w:rFonts w:ascii="Arial" w:eastAsia="Times New Roman" w:hAnsi="Arial" w:cs="Arial"/>
          <w:sz w:val="24"/>
          <w:szCs w:val="24"/>
          <w:lang w:eastAsia="ru-RU"/>
        </w:rPr>
        <w:t>)</w:t>
      </w:r>
      <w:r w:rsidR="00117F0F" w:rsidRPr="00821EB1">
        <w:rPr>
          <w:rFonts w:ascii="Arial" w:eastAsia="Times New Roman" w:hAnsi="Arial" w:cs="Arial"/>
          <w:sz w:val="24"/>
          <w:szCs w:val="24"/>
          <w:shd w:val="clear" w:color="auto" w:fill="FFFFFF"/>
          <w:lang w:eastAsia="ru-RU"/>
        </w:rPr>
        <w:t xml:space="preserve">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w:t>
      </w:r>
      <w:r w:rsidR="00117F0F" w:rsidRPr="00821EB1">
        <w:rPr>
          <w:rFonts w:ascii="Arial" w:eastAsia="Times New Roman" w:hAnsi="Arial" w:cs="Arial"/>
          <w:sz w:val="24"/>
          <w:szCs w:val="24"/>
          <w:lang w:eastAsia="ru-RU"/>
        </w:rPr>
        <w:t>Федеральным законом</w:t>
      </w:r>
      <w:r w:rsidR="00117F0F" w:rsidRPr="00821EB1">
        <w:rPr>
          <w:rFonts w:ascii="Arial" w:eastAsia="Times New Roman" w:hAnsi="Arial" w:cs="Arial"/>
          <w:sz w:val="24"/>
          <w:szCs w:val="24"/>
          <w:shd w:val="clear" w:color="auto" w:fill="FFFFFF"/>
          <w:lang w:eastAsia="ru-RU"/>
        </w:rPr>
        <w:t xml:space="preserve"> от 22.12.2020 № 435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17F0F" w:rsidRPr="00821EB1" w:rsidRDefault="001F0B10" w:rsidP="00384405">
      <w:pPr>
        <w:widowControl w:val="0"/>
        <w:adjustRightInd w:val="0"/>
        <w:spacing w:after="0" w:line="240" w:lineRule="auto"/>
        <w:ind w:firstLine="709"/>
        <w:jc w:val="both"/>
        <w:rPr>
          <w:rFonts w:ascii="Arial" w:eastAsia="Calibri" w:hAnsi="Arial" w:cs="Arial"/>
          <w:sz w:val="24"/>
          <w:szCs w:val="24"/>
          <w:lang w:eastAsia="ru-RU"/>
        </w:rPr>
      </w:pPr>
      <w:r>
        <w:rPr>
          <w:rFonts w:ascii="Arial" w:eastAsia="Times New Roman" w:hAnsi="Arial" w:cs="Arial"/>
          <w:sz w:val="24"/>
          <w:szCs w:val="24"/>
          <w:shd w:val="clear" w:color="auto" w:fill="FFFFFF"/>
          <w:lang w:eastAsia="ru-RU"/>
        </w:rPr>
        <w:t>39</w:t>
      </w:r>
      <w:r w:rsidR="00384405" w:rsidRPr="00821EB1">
        <w:rPr>
          <w:rFonts w:ascii="Arial" w:eastAsia="Times New Roman" w:hAnsi="Arial" w:cs="Arial"/>
          <w:sz w:val="24"/>
          <w:szCs w:val="24"/>
          <w:shd w:val="clear" w:color="auto" w:fill="FFFFFF"/>
          <w:lang w:eastAsia="ru-RU"/>
        </w:rPr>
        <w:t xml:space="preserve">) </w:t>
      </w:r>
      <w:r w:rsidR="00117F0F" w:rsidRPr="00821EB1">
        <w:rPr>
          <w:rFonts w:ascii="Arial" w:eastAsia="Calibri" w:hAnsi="Arial" w:cs="Arial"/>
          <w:sz w:val="24"/>
          <w:szCs w:val="24"/>
          <w:lang w:eastAsia="ru-RU"/>
        </w:rPr>
        <w:t xml:space="preserve">земельного участка публично-правовой компании «Фонд </w:t>
      </w:r>
      <w:r w:rsidR="00117F0F" w:rsidRPr="00821EB1">
        <w:rPr>
          <w:rFonts w:ascii="Arial" w:eastAsia="Calibri" w:hAnsi="Arial" w:cs="Arial"/>
          <w:iCs/>
          <w:sz w:val="24"/>
          <w:szCs w:val="24"/>
          <w:lang w:eastAsia="ru-RU"/>
        </w:rPr>
        <w:t>развития территорий</w:t>
      </w:r>
      <w:r w:rsidR="00117F0F" w:rsidRPr="00821EB1">
        <w:rPr>
          <w:rFonts w:ascii="Arial" w:eastAsia="Calibri" w:hAnsi="Arial" w:cs="Arial"/>
          <w:sz w:val="24"/>
          <w:szCs w:val="24"/>
          <w:lang w:eastAsia="ru-RU"/>
        </w:rPr>
        <w:t xml:space="preserve">» для осуществления функций и полномочий, предусмотренных Федеральным законом от 29 июля 2017 г. N 218-ФЗ «О публично-правовой компании </w:t>
      </w:r>
      <w:r w:rsidR="00117F0F" w:rsidRPr="00821EB1">
        <w:rPr>
          <w:rFonts w:ascii="Arial" w:eastAsia="Calibri" w:hAnsi="Arial" w:cs="Arial"/>
          <w:iCs/>
          <w:sz w:val="24"/>
          <w:szCs w:val="24"/>
          <w:lang w:eastAsia="ru-RU"/>
        </w:rPr>
        <w:t>«Фонд развития территорий»</w:t>
      </w:r>
      <w:r w:rsidR="00117F0F" w:rsidRPr="00821EB1">
        <w:rPr>
          <w:rFonts w:ascii="Arial" w:eastAsia="Calibri" w:hAnsi="Arial" w:cs="Arial"/>
          <w:sz w:val="24"/>
          <w:szCs w:val="24"/>
          <w:lang w:eastAsia="ru-RU"/>
        </w:rPr>
        <w:t xml:space="preserve">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r w:rsidR="00117F0F" w:rsidRPr="00821EB1">
        <w:rPr>
          <w:rFonts w:ascii="Arial" w:eastAsia="Calibri" w:hAnsi="Arial" w:cs="Arial"/>
          <w:iCs/>
          <w:sz w:val="24"/>
          <w:szCs w:val="24"/>
          <w:lang w:eastAsia="ru-RU"/>
        </w:rPr>
        <w:t>, а также в случае, если земельные участки (права на них) отсутствуют у застройщика, признанного несостоятельным (банкротом);</w:t>
      </w:r>
    </w:p>
    <w:p w:rsidR="00117F0F" w:rsidRPr="00821EB1" w:rsidRDefault="001F0B10" w:rsidP="00117F0F">
      <w:pPr>
        <w:widowControl w:val="0"/>
        <w:adjustRightInd w:val="0"/>
        <w:spacing w:after="0" w:line="240" w:lineRule="auto"/>
        <w:ind w:firstLine="709"/>
        <w:jc w:val="both"/>
        <w:rPr>
          <w:rFonts w:ascii="Arial" w:eastAsia="Times New Roman" w:hAnsi="Arial" w:cs="Arial"/>
          <w:iCs/>
          <w:sz w:val="24"/>
          <w:szCs w:val="24"/>
          <w:lang w:eastAsia="ru-RU"/>
        </w:rPr>
      </w:pPr>
      <w:r>
        <w:rPr>
          <w:rFonts w:ascii="Arial" w:eastAsia="Times New Roman" w:hAnsi="Arial" w:cs="Arial"/>
          <w:iCs/>
          <w:sz w:val="24"/>
          <w:szCs w:val="24"/>
          <w:lang w:eastAsia="ru-RU"/>
        </w:rPr>
        <w:t>40</w:t>
      </w:r>
      <w:r w:rsidR="00117F0F" w:rsidRPr="00821EB1">
        <w:rPr>
          <w:rFonts w:ascii="Arial" w:eastAsia="Times New Roman" w:hAnsi="Arial" w:cs="Arial"/>
          <w:iCs/>
          <w:sz w:val="24"/>
          <w:szCs w:val="24"/>
          <w:lang w:eastAsia="ru-RU"/>
        </w:rPr>
        <w:t>)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1.1.4. Случаи предоставления земельных участков, находящихся в муниципальной собственности </w:t>
      </w:r>
      <w:r w:rsidR="001465B8">
        <w:rPr>
          <w:rFonts w:ascii="Arial" w:eastAsia="Calibri" w:hAnsi="Arial" w:cs="Arial"/>
          <w:sz w:val="24"/>
          <w:szCs w:val="24"/>
          <w:lang w:eastAsia="ru-RU"/>
        </w:rPr>
        <w:t>Русско-Журавского</w:t>
      </w:r>
      <w:r w:rsidR="001465B8" w:rsidRPr="00821EB1">
        <w:rPr>
          <w:rFonts w:ascii="Arial" w:eastAsia="Calibri" w:hAnsi="Arial" w:cs="Arial"/>
          <w:sz w:val="24"/>
          <w:szCs w:val="24"/>
          <w:lang w:eastAsia="ru-RU"/>
        </w:rPr>
        <w:t xml:space="preserve"> </w:t>
      </w:r>
      <w:r w:rsidRPr="00821EB1">
        <w:rPr>
          <w:rFonts w:ascii="Arial" w:eastAsia="Times New Roman" w:hAnsi="Arial" w:cs="Arial"/>
          <w:sz w:val="24"/>
          <w:szCs w:val="24"/>
          <w:lang w:eastAsia="ru-RU"/>
        </w:rPr>
        <w:t xml:space="preserve">сельского поселения </w:t>
      </w:r>
      <w:r w:rsidR="00A12CB5" w:rsidRPr="00821EB1">
        <w:rPr>
          <w:rFonts w:ascii="Arial" w:eastAsia="Times New Roman" w:hAnsi="Arial" w:cs="Arial"/>
          <w:sz w:val="24"/>
          <w:szCs w:val="24"/>
          <w:lang w:eastAsia="ru-RU"/>
        </w:rPr>
        <w:t>Верхнемамонского</w:t>
      </w:r>
      <w:r w:rsidR="001465B8">
        <w:rPr>
          <w:rFonts w:ascii="Arial" w:eastAsia="Times New Roman" w:hAnsi="Arial" w:cs="Arial"/>
          <w:sz w:val="24"/>
          <w:szCs w:val="24"/>
          <w:lang w:eastAsia="ru-RU"/>
        </w:rPr>
        <w:t xml:space="preserve"> </w:t>
      </w:r>
      <w:r w:rsidRPr="00821EB1">
        <w:rPr>
          <w:rFonts w:ascii="Arial" w:eastAsia="Times New Roman" w:hAnsi="Arial" w:cs="Arial"/>
          <w:sz w:val="24"/>
          <w:szCs w:val="24"/>
          <w:lang w:eastAsia="ru-RU"/>
        </w:rPr>
        <w:t>муниципального района Воронежской области, в постоянное (бессрочное) пользование (в рамках настоящего Административного регламента):</w:t>
      </w: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1) государственным и муниципальным учреждениям (бюджетным, казенным, автономным);</w:t>
      </w: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2) казенным предприятиям;</w:t>
      </w:r>
    </w:p>
    <w:p w:rsidR="00117F0F" w:rsidRPr="00821EB1" w:rsidRDefault="00117F0F" w:rsidP="00117F0F">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3) центрам исторического наследия президентов Российской Федерации, </w:t>
      </w:r>
      <w:r w:rsidRPr="00821EB1">
        <w:rPr>
          <w:rFonts w:ascii="Arial" w:eastAsia="Times New Roman" w:hAnsi="Arial" w:cs="Arial"/>
          <w:sz w:val="24"/>
          <w:szCs w:val="24"/>
          <w:lang w:eastAsia="ru-RU"/>
        </w:rPr>
        <w:lastRenderedPageBreak/>
        <w:t>прекративших исполнение своих полномочий.</w:t>
      </w:r>
    </w:p>
    <w:p w:rsidR="00192127" w:rsidRPr="00821EB1" w:rsidRDefault="00A12CB5" w:rsidP="00192127">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1.1.5</w:t>
      </w:r>
      <w:r w:rsidR="00192127" w:rsidRPr="00821EB1">
        <w:rPr>
          <w:rFonts w:ascii="Arial" w:eastAsia="Times New Roman" w:hAnsi="Arial" w:cs="Arial"/>
          <w:sz w:val="24"/>
          <w:szCs w:val="24"/>
          <w:lang w:eastAsia="ru-RU"/>
        </w:rPr>
        <w:t xml:space="preserve">. Случаи предоставления земельных участков, находящихся в муниципальной собственности </w:t>
      </w:r>
      <w:r w:rsidR="001465B8">
        <w:rPr>
          <w:rFonts w:ascii="Arial" w:eastAsia="Calibri" w:hAnsi="Arial" w:cs="Arial"/>
          <w:sz w:val="24"/>
          <w:szCs w:val="24"/>
          <w:lang w:eastAsia="ru-RU"/>
        </w:rPr>
        <w:t>Русско-Журавского</w:t>
      </w:r>
      <w:r w:rsidR="00192127" w:rsidRPr="00821EB1">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 в безвозмездное пользование:</w:t>
      </w:r>
    </w:p>
    <w:p w:rsidR="00192127" w:rsidRPr="00821EB1" w:rsidRDefault="0019212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bookmarkStart w:id="28" w:name="P120"/>
      <w:bookmarkEnd w:id="28"/>
      <w:r w:rsidRPr="00821EB1">
        <w:rPr>
          <w:rFonts w:ascii="Arial" w:eastAsia="Times New Roman" w:hAnsi="Arial" w:cs="Arial"/>
          <w:sz w:val="24"/>
          <w:szCs w:val="24"/>
          <w:lang w:eastAsia="ru-RU"/>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на срок до одного года;</w:t>
      </w:r>
    </w:p>
    <w:p w:rsidR="00192127" w:rsidRPr="00821EB1" w:rsidRDefault="0019212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2) в виде служебных наделов работникам организаций в случаях, указанных в пункте 2 статьи 24 Земельного Кодекса, на срок трудового договора, заключенного между работником и организацией;</w:t>
      </w:r>
    </w:p>
    <w:p w:rsidR="00192127" w:rsidRPr="00821EB1" w:rsidRDefault="0019212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192127" w:rsidRPr="00821EB1" w:rsidRDefault="0019212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92127" w:rsidRPr="00821EB1" w:rsidRDefault="0019212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92127" w:rsidRPr="00821EB1" w:rsidRDefault="0019212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6)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192127" w:rsidRPr="00821EB1" w:rsidRDefault="004C24D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7</w:t>
      </w:r>
      <w:r w:rsidR="00192127" w:rsidRPr="00821EB1">
        <w:rPr>
          <w:rFonts w:ascii="Arial" w:eastAsia="Times New Roman" w:hAnsi="Arial" w:cs="Arial"/>
          <w:sz w:val="24"/>
          <w:szCs w:val="24"/>
          <w:lang w:eastAsia="ru-RU"/>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Pr="00821EB1">
        <w:rPr>
          <w:rFonts w:ascii="Arial" w:eastAsia="Times New Roman" w:hAnsi="Arial" w:cs="Arial"/>
          <w:sz w:val="24"/>
          <w:szCs w:val="24"/>
          <w:lang w:eastAsia="ru-RU"/>
        </w:rPr>
        <w:t>Воронежской области</w:t>
      </w:r>
      <w:r w:rsidR="00192127" w:rsidRPr="00821EB1">
        <w:rPr>
          <w:rFonts w:ascii="Arial" w:eastAsia="Times New Roman" w:hAnsi="Arial" w:cs="Arial"/>
          <w:sz w:val="24"/>
          <w:szCs w:val="24"/>
          <w:lang w:eastAsia="ru-RU"/>
        </w:rPr>
        <w:t>, на срок не более чем шесть лет;</w:t>
      </w:r>
    </w:p>
    <w:p w:rsidR="00192127" w:rsidRPr="00821EB1" w:rsidRDefault="004C24D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8</w:t>
      </w:r>
      <w:r w:rsidR="00192127" w:rsidRPr="00821EB1">
        <w:rPr>
          <w:rFonts w:ascii="Arial" w:eastAsia="Times New Roman" w:hAnsi="Arial" w:cs="Arial"/>
          <w:sz w:val="24"/>
          <w:szCs w:val="24"/>
          <w:lang w:eastAsia="ru-RU"/>
        </w:rPr>
        <w:t>)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92127" w:rsidRPr="00821EB1" w:rsidRDefault="004C24D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9</w:t>
      </w:r>
      <w:r w:rsidR="00192127" w:rsidRPr="00821EB1">
        <w:rPr>
          <w:rFonts w:ascii="Arial" w:eastAsia="Times New Roman" w:hAnsi="Arial" w:cs="Arial"/>
          <w:sz w:val="24"/>
          <w:szCs w:val="24"/>
          <w:lang w:eastAsia="ru-RU"/>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92127" w:rsidRPr="00821EB1" w:rsidRDefault="004C24D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10</w:t>
      </w:r>
      <w:r w:rsidR="00192127" w:rsidRPr="00821EB1">
        <w:rPr>
          <w:rFonts w:ascii="Arial" w:eastAsia="Times New Roman" w:hAnsi="Arial" w:cs="Arial"/>
          <w:sz w:val="24"/>
          <w:szCs w:val="24"/>
          <w:lang w:eastAsia="ru-RU"/>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92127" w:rsidRPr="00821EB1" w:rsidRDefault="004C24D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11</w:t>
      </w:r>
      <w:r w:rsidR="00192127" w:rsidRPr="00821EB1">
        <w:rPr>
          <w:rFonts w:ascii="Arial" w:eastAsia="Times New Roman" w:hAnsi="Arial" w:cs="Arial"/>
          <w:sz w:val="24"/>
          <w:szCs w:val="24"/>
          <w:lang w:eastAsia="ru-RU"/>
        </w:rPr>
        <w:t xml:space="preserve">)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w:t>
      </w:r>
      <w:r w:rsidR="00192127" w:rsidRPr="00821EB1">
        <w:rPr>
          <w:rFonts w:ascii="Arial" w:eastAsia="Times New Roman" w:hAnsi="Arial" w:cs="Arial"/>
          <w:sz w:val="24"/>
          <w:szCs w:val="24"/>
          <w:lang w:eastAsia="ru-RU"/>
        </w:rPr>
        <w:lastRenderedPageBreak/>
        <w:t>обороны и безопасности и временно не используемых для указанных нужд, на срок не более чем пять лет;</w:t>
      </w:r>
    </w:p>
    <w:p w:rsidR="00192127" w:rsidRPr="00821EB1" w:rsidRDefault="004C24D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12</w:t>
      </w:r>
      <w:r w:rsidR="00192127" w:rsidRPr="00821EB1">
        <w:rPr>
          <w:rFonts w:ascii="Arial" w:eastAsia="Times New Roman" w:hAnsi="Arial" w:cs="Arial"/>
          <w:sz w:val="24"/>
          <w:szCs w:val="24"/>
          <w:lang w:eastAsia="ru-RU"/>
        </w:rPr>
        <w:t>) садоводческим или огородническим некоммерческим товариществам на срок не более чем пять лет;</w:t>
      </w:r>
    </w:p>
    <w:p w:rsidR="00192127" w:rsidRPr="00821EB1" w:rsidRDefault="004C24D7"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13</w:t>
      </w:r>
      <w:r w:rsidR="00192127" w:rsidRPr="00821EB1">
        <w:rPr>
          <w:rFonts w:ascii="Arial" w:eastAsia="Times New Roman" w:hAnsi="Arial" w:cs="Arial"/>
          <w:sz w:val="24"/>
          <w:szCs w:val="24"/>
          <w:lang w:eastAsia="ru-RU"/>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92127" w:rsidRPr="00641A10" w:rsidRDefault="00641A10"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sidRPr="00641A10">
        <w:rPr>
          <w:rFonts w:ascii="Arial" w:eastAsia="Times New Roman" w:hAnsi="Arial" w:cs="Arial"/>
          <w:sz w:val="24"/>
          <w:szCs w:val="24"/>
          <w:lang w:eastAsia="ru-RU"/>
        </w:rPr>
        <w:t>14</w:t>
      </w:r>
      <w:r w:rsidR="00192127" w:rsidRPr="00641A10">
        <w:rPr>
          <w:rFonts w:ascii="Arial" w:eastAsia="Times New Roman" w:hAnsi="Arial" w:cs="Arial"/>
          <w:sz w:val="24"/>
          <w:szCs w:val="24"/>
          <w:lang w:eastAsia="ru-RU"/>
        </w:rPr>
        <w:t>)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92127" w:rsidRPr="00821EB1" w:rsidRDefault="007D0404"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w:t>
      </w:r>
      <w:r w:rsidR="00192127" w:rsidRPr="00821EB1">
        <w:rPr>
          <w:rFonts w:ascii="Arial" w:eastAsia="Times New Roman" w:hAnsi="Arial" w:cs="Arial"/>
          <w:sz w:val="24"/>
          <w:szCs w:val="24"/>
          <w:lang w:eastAsia="ru-RU"/>
        </w:rPr>
        <w:t xml:space="preserve">)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4C24D7" w:rsidRPr="00821EB1">
        <w:rPr>
          <w:rFonts w:ascii="Arial" w:eastAsia="Times New Roman" w:hAnsi="Arial" w:cs="Arial"/>
          <w:sz w:val="24"/>
          <w:szCs w:val="24"/>
          <w:lang w:eastAsia="ru-RU"/>
        </w:rPr>
        <w:t>Воронежской области</w:t>
      </w:r>
      <w:r w:rsidR="00192127" w:rsidRPr="00821EB1">
        <w:rPr>
          <w:rFonts w:ascii="Arial" w:eastAsia="Times New Roman" w:hAnsi="Arial" w:cs="Arial"/>
          <w:sz w:val="24"/>
          <w:szCs w:val="24"/>
          <w:lang w:eastAsia="ru-RU"/>
        </w:rPr>
        <w:t>, в целях строительства указанных жилых помещений на период осуществления данного строительства;</w:t>
      </w:r>
    </w:p>
    <w:p w:rsidR="00192127" w:rsidRPr="00821EB1" w:rsidRDefault="007D0404"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16</w:t>
      </w:r>
      <w:r w:rsidR="00192127" w:rsidRPr="00821EB1">
        <w:rPr>
          <w:rFonts w:ascii="Arial" w:eastAsia="Times New Roman" w:hAnsi="Arial" w:cs="Arial"/>
          <w:sz w:val="24"/>
          <w:szCs w:val="24"/>
          <w:lang w:eastAsia="ru-RU"/>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92127" w:rsidRPr="00821EB1" w:rsidRDefault="007D0404"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17</w:t>
      </w:r>
      <w:r w:rsidR="00192127" w:rsidRPr="00821EB1">
        <w:rPr>
          <w:rFonts w:ascii="Arial" w:eastAsia="Times New Roman" w:hAnsi="Arial" w:cs="Arial"/>
          <w:sz w:val="24"/>
          <w:szCs w:val="24"/>
          <w:lang w:eastAsia="ru-RU"/>
        </w:rPr>
        <w:t>) лицу в случае и в порядке, которые предусмотрены Федеральным законом от 24 июля 2008 года N 161-ФЗ "О содействии развитию жилищного строительства";</w:t>
      </w:r>
    </w:p>
    <w:p w:rsidR="00192127" w:rsidRPr="00821EB1" w:rsidRDefault="007D0404"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192127" w:rsidRPr="00821EB1">
        <w:rPr>
          <w:rFonts w:ascii="Arial" w:eastAsia="Times New Roman" w:hAnsi="Arial" w:cs="Arial"/>
          <w:sz w:val="24"/>
          <w:szCs w:val="24"/>
          <w:lang w:eastAsia="ru-RU"/>
        </w:rPr>
        <w:t>)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92127" w:rsidRPr="00821EB1" w:rsidRDefault="007D0404"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19</w:t>
      </w:r>
      <w:r w:rsidR="00192127" w:rsidRPr="00821EB1">
        <w:rPr>
          <w:rFonts w:ascii="Arial" w:eastAsia="Times New Roman" w:hAnsi="Arial" w:cs="Arial"/>
          <w:sz w:val="24"/>
          <w:szCs w:val="24"/>
          <w:lang w:eastAsia="ru-RU"/>
        </w:rPr>
        <w:t>)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92127" w:rsidRPr="00821EB1" w:rsidRDefault="007D0404"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192127" w:rsidRPr="00821EB1">
        <w:rPr>
          <w:rFonts w:ascii="Arial" w:eastAsia="Times New Roman" w:hAnsi="Arial" w:cs="Arial"/>
          <w:sz w:val="24"/>
          <w:szCs w:val="24"/>
          <w:lang w:eastAsia="ru-RU"/>
        </w:rPr>
        <w:t xml:space="preserve">) публично-правовой компании "Фонд развития территорий" для осуществления функций и полномочий, предусмотренных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w:t>
      </w:r>
      <w:r w:rsidR="00192127" w:rsidRPr="00821EB1">
        <w:rPr>
          <w:rFonts w:ascii="Arial" w:eastAsia="Times New Roman" w:hAnsi="Arial" w:cs="Arial"/>
          <w:sz w:val="24"/>
          <w:szCs w:val="24"/>
          <w:lang w:eastAsia="ru-RU"/>
        </w:rPr>
        <w:lastRenderedPageBreak/>
        <w:t>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192127" w:rsidRPr="00821EB1" w:rsidRDefault="007D0404" w:rsidP="00192127">
      <w:pPr>
        <w:widowControl w:val="0"/>
        <w:suppressAutoHyphens/>
        <w:autoSpaceDE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w:t>
      </w:r>
      <w:r w:rsidR="00192127" w:rsidRPr="00821EB1">
        <w:rPr>
          <w:rFonts w:ascii="Arial" w:eastAsia="Times New Roman" w:hAnsi="Arial" w:cs="Arial"/>
          <w:sz w:val="24"/>
          <w:szCs w:val="24"/>
          <w:lang w:eastAsia="ru-RU"/>
        </w:rPr>
        <w:t>)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"Роскадастр";</w:t>
      </w:r>
    </w:p>
    <w:p w:rsidR="00C13FE1" w:rsidRPr="00821EB1" w:rsidRDefault="00C13FE1" w:rsidP="00C13FE1">
      <w:pPr>
        <w:numPr>
          <w:ilvl w:val="1"/>
          <w:numId w:val="1"/>
        </w:numPr>
        <w:tabs>
          <w:tab w:val="left" w:pos="1440"/>
          <w:tab w:val="left" w:pos="1560"/>
        </w:tabs>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Описание заявителей</w:t>
      </w:r>
    </w:p>
    <w:p w:rsidR="00C13FE1" w:rsidRPr="00821EB1" w:rsidRDefault="00C13FE1" w:rsidP="00C13FE1">
      <w:pPr>
        <w:tabs>
          <w:tab w:val="left" w:pos="1440"/>
          <w:tab w:val="left" w:pos="156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самоуправления),имеющие право на предоставление земельных участков без проведения торгов по основаниям, предусмотренным пунктом 2 статьи 39.3, статьей39.5, пунктом 2 статьи 39.6, пунктом 2 статьи 39.9 или пунктом 2 статьи 39.10 Земельного кодекса Российской Федерации (далее - заявитель, заявители).</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shd w:val="clear" w:color="auto" w:fill="FFFFFF"/>
          <w:lang w:eastAsia="ar-SA"/>
        </w:rPr>
        <w:t>От имени заявителей за предоставлением муниципальной услуги могут обратиться</w:t>
      </w:r>
      <w:r w:rsidRPr="00821EB1">
        <w:rPr>
          <w:rFonts w:ascii="Arial" w:eastAsia="Times New Roman" w:hAnsi="Arial" w:cs="Arial"/>
          <w:sz w:val="24"/>
          <w:szCs w:val="24"/>
          <w:lang w:eastAsia="ar-SA"/>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C13FE1" w:rsidRPr="00821EB1" w:rsidRDefault="00C13FE1" w:rsidP="00C13FE1">
      <w:pPr>
        <w:numPr>
          <w:ilvl w:val="1"/>
          <w:numId w:val="1"/>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C13FE1" w:rsidRPr="00821EB1" w:rsidRDefault="00C13FE1" w:rsidP="00C13FE1">
      <w:pPr>
        <w:widowControl w:val="0"/>
        <w:numPr>
          <w:ilvl w:val="2"/>
          <w:numId w:val="1"/>
        </w:numPr>
        <w:tabs>
          <w:tab w:val="num" w:pos="142"/>
        </w:tabs>
        <w:suppressAutoHyphens/>
        <w:autoSpaceDE w:val="0"/>
        <w:spacing w:after="0" w:line="240" w:lineRule="auto"/>
        <w:ind w:left="0" w:firstLine="709"/>
        <w:contextualSpacing/>
        <w:jc w:val="both"/>
        <w:rPr>
          <w:rFonts w:ascii="Arial" w:eastAsia="Times New Roman" w:hAnsi="Arial" w:cs="Arial"/>
          <w:sz w:val="24"/>
          <w:szCs w:val="24"/>
          <w:lang w:eastAsia="ar-SA"/>
        </w:rPr>
      </w:pPr>
      <w:bookmarkStart w:id="29" w:name="P45"/>
      <w:bookmarkEnd w:id="29"/>
      <w:r w:rsidRPr="00821EB1">
        <w:rPr>
          <w:rFonts w:ascii="Arial" w:eastAsia="Times New Roman" w:hAnsi="Arial" w:cs="Arial"/>
          <w:sz w:val="24"/>
          <w:szCs w:val="24"/>
          <w:lang w:eastAsia="ar-SA"/>
        </w:rPr>
        <w:t xml:space="preserve">Орган, предоставляющий муниципальную услугу: администрация </w:t>
      </w:r>
      <w:r w:rsidR="001465B8">
        <w:rPr>
          <w:rFonts w:ascii="Arial" w:eastAsia="Calibri" w:hAnsi="Arial" w:cs="Arial"/>
          <w:sz w:val="24"/>
          <w:szCs w:val="24"/>
          <w:lang w:eastAsia="ru-RU"/>
        </w:rPr>
        <w:t>Русско-Журавского</w:t>
      </w:r>
      <w:r w:rsidRPr="00821EB1">
        <w:rPr>
          <w:rFonts w:ascii="Arial" w:eastAsia="Times New Roman" w:hAnsi="Arial" w:cs="Arial"/>
          <w:sz w:val="24"/>
          <w:szCs w:val="24"/>
          <w:lang w:eastAsia="ar-SA"/>
        </w:rPr>
        <w:t xml:space="preserve"> сельского поселения (далее – администрация).</w:t>
      </w:r>
    </w:p>
    <w:p w:rsidR="00C13FE1" w:rsidRPr="001465B8" w:rsidRDefault="00C13FE1" w:rsidP="00C13FE1">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Администрация расположена по адресу: </w:t>
      </w:r>
      <w:r w:rsidRPr="00821EB1">
        <w:rPr>
          <w:rFonts w:ascii="Arial" w:eastAsia="Calibri" w:hAnsi="Arial" w:cs="Arial"/>
          <w:sz w:val="24"/>
          <w:szCs w:val="24"/>
        </w:rPr>
        <w:t>396468, Воронежская область, Верхнемамонский</w:t>
      </w:r>
      <w:r w:rsidR="001465B8">
        <w:rPr>
          <w:rFonts w:ascii="Arial" w:eastAsia="Calibri" w:hAnsi="Arial" w:cs="Arial"/>
          <w:sz w:val="24"/>
          <w:szCs w:val="24"/>
        </w:rPr>
        <w:t xml:space="preserve"> </w:t>
      </w:r>
      <w:r w:rsidRPr="00821EB1">
        <w:rPr>
          <w:rFonts w:ascii="Arial" w:eastAsia="Calibri" w:hAnsi="Arial" w:cs="Arial"/>
          <w:sz w:val="24"/>
          <w:szCs w:val="24"/>
        </w:rPr>
        <w:t xml:space="preserve">район, </w:t>
      </w:r>
      <w:r w:rsidR="001465B8" w:rsidRPr="001465B8">
        <w:rPr>
          <w:rFonts w:ascii="Arial" w:hAnsi="Arial" w:cs="Arial"/>
          <w:sz w:val="24"/>
          <w:szCs w:val="24"/>
        </w:rPr>
        <w:t>с. Русская Журавка, ул. Центральная, д. 109/1</w:t>
      </w:r>
    </w:p>
    <w:p w:rsidR="00C13FE1" w:rsidRPr="00821EB1" w:rsidRDefault="00C13FE1" w:rsidP="00C13FE1">
      <w:pPr>
        <w:tabs>
          <w:tab w:val="num" w:pos="142"/>
        </w:tabs>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13FE1" w:rsidRPr="00821EB1" w:rsidRDefault="00C13FE1" w:rsidP="00C13FE1">
      <w:pPr>
        <w:numPr>
          <w:ilvl w:val="2"/>
          <w:numId w:val="1"/>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1465B8">
        <w:rPr>
          <w:rFonts w:ascii="Arial" w:eastAsia="Calibri" w:hAnsi="Arial" w:cs="Arial"/>
          <w:sz w:val="24"/>
          <w:szCs w:val="24"/>
          <w:lang w:eastAsia="ru-RU"/>
        </w:rPr>
        <w:t>Русско-Журавского</w:t>
      </w:r>
      <w:r w:rsidRPr="00821EB1">
        <w:rPr>
          <w:rFonts w:ascii="Arial" w:eastAsia="Times New Roman" w:hAnsi="Arial" w:cs="Arial"/>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C13FE1" w:rsidRPr="00821EB1" w:rsidRDefault="00C13FE1" w:rsidP="00C13FE1">
      <w:pPr>
        <w:numPr>
          <w:ilvl w:val="0"/>
          <w:numId w:val="2"/>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на официальном сайте администрации в сети Интернет </w:t>
      </w:r>
      <w:r w:rsidRPr="001465B8">
        <w:rPr>
          <w:rFonts w:ascii="Arial" w:eastAsia="Calibri" w:hAnsi="Arial" w:cs="Arial"/>
          <w:sz w:val="24"/>
          <w:szCs w:val="24"/>
        </w:rPr>
        <w:t>(</w:t>
      </w:r>
      <w:r w:rsidR="001465B8" w:rsidRPr="001465B8">
        <w:rPr>
          <w:rFonts w:ascii="Arial" w:hAnsi="Arial" w:cs="Arial"/>
          <w:sz w:val="24"/>
          <w:szCs w:val="24"/>
        </w:rPr>
        <w:t>https://</w:t>
      </w:r>
      <w:r w:rsidR="001465B8" w:rsidRPr="001465B8">
        <w:rPr>
          <w:rFonts w:ascii="Arial" w:hAnsi="Arial" w:cs="Arial"/>
          <w:color w:val="1E1E1E"/>
          <w:sz w:val="24"/>
          <w:szCs w:val="24"/>
        </w:rPr>
        <w:t xml:space="preserve"> ruszhuravskoe.ru</w:t>
      </w:r>
      <w:r w:rsidRPr="001465B8">
        <w:rPr>
          <w:rFonts w:ascii="Arial" w:eastAsia="Calibri" w:hAnsi="Arial" w:cs="Arial"/>
          <w:sz w:val="24"/>
          <w:szCs w:val="24"/>
        </w:rPr>
        <w:t>.)</w:t>
      </w:r>
      <w:r w:rsidRPr="00821EB1">
        <w:rPr>
          <w:rFonts w:ascii="Arial" w:eastAsia="Calibri" w:hAnsi="Arial" w:cs="Arial"/>
          <w:sz w:val="24"/>
          <w:szCs w:val="24"/>
        </w:rPr>
        <w:t>;</w:t>
      </w:r>
    </w:p>
    <w:p w:rsidR="00C13FE1" w:rsidRPr="00821EB1" w:rsidRDefault="00D43F99" w:rsidP="00D43F99">
      <w:pPr>
        <w:numPr>
          <w:ilvl w:val="0"/>
          <w:numId w:val="2"/>
        </w:numPr>
        <w:adjustRightInd w:val="0"/>
        <w:spacing w:after="0" w:line="240" w:lineRule="auto"/>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в информационной системе Воронежской области «Портал Воронежской области в сети «Интернет»» </w:t>
      </w:r>
      <w:r w:rsidR="005920DC" w:rsidRPr="00821EB1">
        <w:rPr>
          <w:rFonts w:ascii="Arial" w:eastAsia="Times New Roman" w:hAnsi="Arial" w:cs="Arial"/>
          <w:sz w:val="24"/>
          <w:szCs w:val="24"/>
          <w:lang w:val="en-US" w:eastAsia="ru-RU"/>
        </w:rPr>
        <w:t>www</w:t>
      </w:r>
      <w:r w:rsidR="005920DC" w:rsidRPr="00821EB1">
        <w:rPr>
          <w:rFonts w:ascii="Arial" w:eastAsia="Times New Roman" w:hAnsi="Arial" w:cs="Arial"/>
          <w:sz w:val="24"/>
          <w:szCs w:val="24"/>
          <w:lang w:eastAsia="ru-RU"/>
        </w:rPr>
        <w:t>.</w:t>
      </w:r>
      <w:r w:rsidR="005920DC" w:rsidRPr="00821EB1">
        <w:rPr>
          <w:rFonts w:ascii="Arial" w:eastAsia="Times New Roman" w:hAnsi="Arial" w:cs="Arial"/>
          <w:sz w:val="24"/>
          <w:szCs w:val="24"/>
          <w:lang w:val="en-US" w:eastAsia="ru-RU"/>
        </w:rPr>
        <w:t>govvrn</w:t>
      </w:r>
      <w:r w:rsidR="005920DC" w:rsidRPr="00821EB1">
        <w:rPr>
          <w:rFonts w:ascii="Arial" w:eastAsia="Times New Roman" w:hAnsi="Arial" w:cs="Arial"/>
          <w:sz w:val="24"/>
          <w:szCs w:val="24"/>
          <w:lang w:eastAsia="ru-RU"/>
        </w:rPr>
        <w:t>.</w:t>
      </w:r>
      <w:r w:rsidR="005920DC" w:rsidRPr="00821EB1">
        <w:rPr>
          <w:rFonts w:ascii="Arial" w:eastAsia="Times New Roman" w:hAnsi="Arial" w:cs="Arial"/>
          <w:sz w:val="24"/>
          <w:szCs w:val="24"/>
          <w:lang w:val="en-US" w:eastAsia="ru-RU"/>
        </w:rPr>
        <w:t>ru</w:t>
      </w:r>
      <w:r w:rsidRPr="00821EB1">
        <w:rPr>
          <w:rFonts w:ascii="Arial" w:eastAsia="Times New Roman" w:hAnsi="Arial" w:cs="Arial"/>
          <w:sz w:val="24"/>
          <w:szCs w:val="24"/>
          <w:lang w:eastAsia="ru-RU"/>
        </w:rPr>
        <w:t>) (далее - Портал Воронежской области в сети «Интернет»);</w:t>
      </w:r>
    </w:p>
    <w:p w:rsidR="00C13FE1" w:rsidRPr="00821EB1" w:rsidRDefault="00C13FE1" w:rsidP="00C13FE1">
      <w:pPr>
        <w:numPr>
          <w:ilvl w:val="0"/>
          <w:numId w:val="2"/>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C13FE1" w:rsidRPr="00821EB1" w:rsidRDefault="00C13FE1" w:rsidP="00C13FE1">
      <w:pPr>
        <w:numPr>
          <w:ilvl w:val="0"/>
          <w:numId w:val="2"/>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на официальном сайте МФЦ (mfc.vrn.ru);</w:t>
      </w:r>
    </w:p>
    <w:p w:rsidR="00C13FE1" w:rsidRPr="00821EB1" w:rsidRDefault="00C13FE1" w:rsidP="00C13FE1">
      <w:pPr>
        <w:numPr>
          <w:ilvl w:val="0"/>
          <w:numId w:val="2"/>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на информационном стенде в администрации;</w:t>
      </w:r>
    </w:p>
    <w:p w:rsidR="00C13FE1" w:rsidRPr="00821EB1" w:rsidRDefault="00C13FE1" w:rsidP="00C13FE1">
      <w:pPr>
        <w:numPr>
          <w:ilvl w:val="0"/>
          <w:numId w:val="2"/>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lastRenderedPageBreak/>
        <w:t>на информационном стенде в МФЦ.</w:t>
      </w:r>
    </w:p>
    <w:p w:rsidR="00C13FE1" w:rsidRPr="00821EB1" w:rsidRDefault="00C13FE1" w:rsidP="00C13FE1">
      <w:pPr>
        <w:widowControl w:val="0"/>
        <w:numPr>
          <w:ilvl w:val="2"/>
          <w:numId w:val="1"/>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13FE1" w:rsidRPr="00821EB1" w:rsidRDefault="00C13FE1" w:rsidP="00C13FE1">
      <w:pPr>
        <w:numPr>
          <w:ilvl w:val="0"/>
          <w:numId w:val="3"/>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непосредственно в администрации,</w:t>
      </w:r>
    </w:p>
    <w:p w:rsidR="00C13FE1" w:rsidRPr="00821EB1" w:rsidRDefault="00C13FE1" w:rsidP="00C13FE1">
      <w:pPr>
        <w:numPr>
          <w:ilvl w:val="0"/>
          <w:numId w:val="3"/>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непосредственно в МФЦ;</w:t>
      </w:r>
    </w:p>
    <w:p w:rsidR="00C13FE1" w:rsidRPr="00821EB1" w:rsidRDefault="00C13FE1" w:rsidP="00C13FE1">
      <w:pPr>
        <w:numPr>
          <w:ilvl w:val="0"/>
          <w:numId w:val="3"/>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с использованием средств телефонной связи, средств сети Интернет.</w:t>
      </w:r>
    </w:p>
    <w:p w:rsidR="00C13FE1" w:rsidRPr="00821EB1" w:rsidRDefault="00C13FE1" w:rsidP="00C13FE1">
      <w:pPr>
        <w:numPr>
          <w:ilvl w:val="2"/>
          <w:numId w:val="1"/>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13FE1" w:rsidRPr="00821EB1" w:rsidRDefault="00C13FE1" w:rsidP="00C13FE1">
      <w:pPr>
        <w:tabs>
          <w:tab w:val="num" w:pos="142"/>
        </w:tabs>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13FE1" w:rsidRPr="00821EB1" w:rsidRDefault="00C13FE1" w:rsidP="00C13FE1">
      <w:pPr>
        <w:tabs>
          <w:tab w:val="num" w:pos="142"/>
        </w:tabs>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w:t>
      </w:r>
      <w:r w:rsidR="002F4782" w:rsidRPr="00821EB1">
        <w:rPr>
          <w:rFonts w:ascii="Arial" w:eastAsia="Times New Roman" w:hAnsi="Arial" w:cs="Arial"/>
          <w:sz w:val="24"/>
          <w:szCs w:val="24"/>
          <w:lang w:eastAsia="ru-RU"/>
        </w:rPr>
        <w:t>, на Портале Воронежской области в сети «Интернет»</w:t>
      </w:r>
      <w:r w:rsidRPr="00821EB1">
        <w:rPr>
          <w:rFonts w:ascii="Arial" w:eastAsia="Times New Roman" w:hAnsi="Arial" w:cs="Arial"/>
          <w:sz w:val="24"/>
          <w:szCs w:val="24"/>
          <w:lang w:eastAsia="ru-RU"/>
        </w:rPr>
        <w:t>, на Едином портале государственных и муниципальных услуг (функций) размещается также следующая информация:</w:t>
      </w:r>
    </w:p>
    <w:p w:rsidR="00C13FE1" w:rsidRPr="00821EB1" w:rsidRDefault="00C13FE1" w:rsidP="00C13FE1">
      <w:pPr>
        <w:numPr>
          <w:ilvl w:val="0"/>
          <w:numId w:val="3"/>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текст настоящего Административного регламента;</w:t>
      </w:r>
    </w:p>
    <w:p w:rsidR="00C13FE1" w:rsidRPr="00821EB1" w:rsidRDefault="00C13FE1" w:rsidP="00C13FE1">
      <w:pPr>
        <w:numPr>
          <w:ilvl w:val="0"/>
          <w:numId w:val="3"/>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C13FE1" w:rsidRPr="00821EB1" w:rsidRDefault="00C13FE1" w:rsidP="00C13FE1">
      <w:pPr>
        <w:numPr>
          <w:ilvl w:val="0"/>
          <w:numId w:val="3"/>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формы, образцы заявлений, иных документов.</w:t>
      </w:r>
    </w:p>
    <w:p w:rsidR="00C13FE1" w:rsidRPr="00821EB1" w:rsidRDefault="00C13FE1" w:rsidP="00C13FE1">
      <w:pPr>
        <w:numPr>
          <w:ilvl w:val="2"/>
          <w:numId w:val="1"/>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13FE1" w:rsidRPr="00821EB1" w:rsidRDefault="00C13FE1" w:rsidP="00C13FE1">
      <w:pPr>
        <w:numPr>
          <w:ilvl w:val="0"/>
          <w:numId w:val="3"/>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о порядке предоставления муниципальной услуги;</w:t>
      </w:r>
    </w:p>
    <w:p w:rsidR="00C13FE1" w:rsidRPr="00821EB1" w:rsidRDefault="00C13FE1" w:rsidP="00C13FE1">
      <w:pPr>
        <w:numPr>
          <w:ilvl w:val="0"/>
          <w:numId w:val="3"/>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о ходе предоставления муниципальной услуги;</w:t>
      </w:r>
    </w:p>
    <w:p w:rsidR="00C13FE1" w:rsidRPr="00821EB1" w:rsidRDefault="00C13FE1" w:rsidP="00C13FE1">
      <w:pPr>
        <w:numPr>
          <w:ilvl w:val="0"/>
          <w:numId w:val="3"/>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об отказе в предоставлении муниципальной услуги.</w:t>
      </w:r>
    </w:p>
    <w:p w:rsidR="00C13FE1" w:rsidRPr="00821EB1" w:rsidRDefault="00C13FE1" w:rsidP="00C13FE1">
      <w:pPr>
        <w:numPr>
          <w:ilvl w:val="2"/>
          <w:numId w:val="1"/>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C13FE1" w:rsidRPr="00821EB1" w:rsidRDefault="00C13FE1" w:rsidP="00C13FE1">
      <w:pPr>
        <w:numPr>
          <w:ilvl w:val="2"/>
          <w:numId w:val="1"/>
        </w:numPr>
        <w:tabs>
          <w:tab w:val="num" w:pos="142"/>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13FE1" w:rsidRPr="00821EB1" w:rsidRDefault="00C13FE1" w:rsidP="00C13FE1">
      <w:pPr>
        <w:tabs>
          <w:tab w:val="num" w:pos="142"/>
        </w:tabs>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При ответах на телефонные звонки и устные </w:t>
      </w:r>
      <w:r w:rsidR="00FA2AFF" w:rsidRPr="00821EB1">
        <w:rPr>
          <w:rFonts w:ascii="Arial" w:eastAsia="Times New Roman" w:hAnsi="Arial" w:cs="Arial"/>
          <w:sz w:val="24"/>
          <w:szCs w:val="24"/>
          <w:lang w:eastAsia="ru-RU"/>
        </w:rPr>
        <w:t>обращения,</w:t>
      </w:r>
      <w:r w:rsidRPr="00821EB1">
        <w:rPr>
          <w:rFonts w:ascii="Arial" w:eastAsia="Times New Roman" w:hAnsi="Arial" w:cs="Arial"/>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13FE1" w:rsidRPr="00821EB1" w:rsidRDefault="00C13FE1" w:rsidP="00C13FE1">
      <w:pPr>
        <w:tabs>
          <w:tab w:val="num" w:pos="142"/>
        </w:tabs>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p>
    <w:p w:rsidR="00C13FE1" w:rsidRPr="00821EB1" w:rsidRDefault="00C13FE1" w:rsidP="00C13FE1">
      <w:pPr>
        <w:numPr>
          <w:ilvl w:val="0"/>
          <w:numId w:val="1"/>
        </w:numPr>
        <w:tabs>
          <w:tab w:val="left" w:pos="0"/>
          <w:tab w:val="left" w:pos="1440"/>
          <w:tab w:val="left" w:pos="1560"/>
        </w:tabs>
        <w:spacing w:after="0" w:line="240" w:lineRule="auto"/>
        <w:ind w:left="0" w:firstLine="709"/>
        <w:contextualSpacing/>
        <w:jc w:val="center"/>
        <w:rPr>
          <w:rFonts w:ascii="Arial" w:eastAsia="Times New Roman" w:hAnsi="Arial" w:cs="Arial"/>
          <w:sz w:val="24"/>
          <w:szCs w:val="24"/>
          <w:lang w:eastAsia="ru-RU"/>
        </w:rPr>
      </w:pPr>
      <w:r w:rsidRPr="00821EB1">
        <w:rPr>
          <w:rFonts w:ascii="Arial" w:eastAsia="Times New Roman" w:hAnsi="Arial" w:cs="Arial"/>
          <w:sz w:val="24"/>
          <w:szCs w:val="24"/>
          <w:lang w:eastAsia="ru-RU"/>
        </w:rPr>
        <w:t>Стандарт предоставления муниципальной услуги</w:t>
      </w:r>
    </w:p>
    <w:p w:rsidR="00C13FE1" w:rsidRPr="00821EB1" w:rsidRDefault="00C13FE1" w:rsidP="00C13FE1">
      <w:pPr>
        <w:tabs>
          <w:tab w:val="left" w:pos="0"/>
          <w:tab w:val="left" w:pos="1440"/>
          <w:tab w:val="left" w:pos="1560"/>
        </w:tabs>
        <w:spacing w:after="0" w:line="240" w:lineRule="auto"/>
        <w:ind w:firstLine="709"/>
        <w:jc w:val="both"/>
        <w:rPr>
          <w:rFonts w:ascii="Arial" w:eastAsia="Times New Roman" w:hAnsi="Arial" w:cs="Arial"/>
          <w:sz w:val="24"/>
          <w:szCs w:val="24"/>
          <w:lang w:eastAsia="ru-RU"/>
        </w:rPr>
      </w:pPr>
    </w:p>
    <w:p w:rsidR="00C13FE1" w:rsidRPr="00821EB1" w:rsidRDefault="00C13FE1" w:rsidP="00C13FE1">
      <w:pPr>
        <w:widowControl w:val="0"/>
        <w:numPr>
          <w:ilvl w:val="1"/>
          <w:numId w:val="4"/>
        </w:numPr>
        <w:tabs>
          <w:tab w:val="left" w:pos="1701"/>
        </w:tabs>
        <w:suppressAutoHyphen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21EB1">
        <w:rPr>
          <w:rFonts w:ascii="Arial" w:eastAsia="Times New Roman" w:hAnsi="Arial" w:cs="Arial"/>
          <w:bCs/>
          <w:sz w:val="24"/>
          <w:szCs w:val="24"/>
          <w:lang w:eastAsia="ru-RU"/>
        </w:rPr>
        <w:t>.</w:t>
      </w:r>
    </w:p>
    <w:p w:rsidR="00C13FE1" w:rsidRPr="00821EB1" w:rsidRDefault="00C13FE1" w:rsidP="00C13FE1">
      <w:pPr>
        <w:numPr>
          <w:ilvl w:val="1"/>
          <w:numId w:val="4"/>
        </w:numPr>
        <w:tabs>
          <w:tab w:val="left" w:pos="0"/>
          <w:tab w:val="left" w:pos="1440"/>
          <w:tab w:val="left" w:pos="1560"/>
        </w:tabs>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Наименование органа, представляющего муниципальную услугу.</w:t>
      </w:r>
    </w:p>
    <w:p w:rsidR="00C13FE1" w:rsidRPr="00821EB1" w:rsidRDefault="00C13FE1" w:rsidP="00C13FE1">
      <w:pPr>
        <w:numPr>
          <w:ilvl w:val="2"/>
          <w:numId w:val="4"/>
        </w:numPr>
        <w:tabs>
          <w:tab w:val="left" w:pos="0"/>
          <w:tab w:val="left" w:pos="1440"/>
          <w:tab w:val="left" w:pos="1560"/>
        </w:tabs>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Орган, предоставляющий муниципальную услугу: администрация </w:t>
      </w:r>
      <w:r w:rsidR="001465B8">
        <w:rPr>
          <w:rFonts w:ascii="Arial" w:eastAsia="Times New Roman" w:hAnsi="Arial" w:cs="Arial"/>
          <w:sz w:val="24"/>
          <w:szCs w:val="24"/>
          <w:lang w:eastAsia="ru-RU"/>
        </w:rPr>
        <w:t>Русско-Журавского</w:t>
      </w:r>
      <w:r w:rsidRPr="00821EB1">
        <w:rPr>
          <w:rFonts w:ascii="Arial" w:eastAsia="Times New Roman" w:hAnsi="Arial" w:cs="Arial"/>
          <w:sz w:val="24"/>
          <w:szCs w:val="24"/>
          <w:lang w:eastAsia="ru-RU"/>
        </w:rPr>
        <w:t xml:space="preserve"> сельского поселения.</w:t>
      </w:r>
    </w:p>
    <w:p w:rsidR="00C13FE1" w:rsidRPr="00821EB1" w:rsidRDefault="00C13FE1" w:rsidP="00C13FE1">
      <w:pPr>
        <w:numPr>
          <w:ilvl w:val="2"/>
          <w:numId w:val="4"/>
        </w:numPr>
        <w:tabs>
          <w:tab w:val="left" w:pos="0"/>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налоговой службы по Воронежской области.</w:t>
      </w:r>
    </w:p>
    <w:p w:rsidR="00C13FE1" w:rsidRPr="00821EB1" w:rsidRDefault="00C13FE1" w:rsidP="00C13FE1">
      <w:pPr>
        <w:numPr>
          <w:ilvl w:val="2"/>
          <w:numId w:val="4"/>
        </w:numPr>
        <w:tabs>
          <w:tab w:val="left" w:pos="0"/>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1465B8">
        <w:rPr>
          <w:rFonts w:ascii="Arial" w:eastAsia="Times New Roman" w:hAnsi="Arial" w:cs="Arial"/>
          <w:sz w:val="24"/>
          <w:szCs w:val="24"/>
          <w:lang w:eastAsia="ru-RU"/>
        </w:rPr>
        <w:t>Русско-Журавского</w:t>
      </w:r>
      <w:r w:rsidR="001465B8" w:rsidRPr="00821EB1">
        <w:rPr>
          <w:rFonts w:ascii="Arial" w:eastAsia="Times New Roman" w:hAnsi="Arial" w:cs="Arial"/>
          <w:sz w:val="24"/>
          <w:szCs w:val="24"/>
          <w:lang w:eastAsia="ru-RU"/>
        </w:rPr>
        <w:t xml:space="preserve"> </w:t>
      </w:r>
      <w:r w:rsidRPr="00821EB1">
        <w:rPr>
          <w:rFonts w:ascii="Arial" w:eastAsia="Times New Roman" w:hAnsi="Arial" w:cs="Arial"/>
          <w:sz w:val="24"/>
          <w:szCs w:val="24"/>
          <w:lang w:eastAsia="ru-RU"/>
        </w:rPr>
        <w:t>сельского поселения.</w:t>
      </w:r>
    </w:p>
    <w:p w:rsidR="00C13FE1" w:rsidRPr="00821EB1" w:rsidRDefault="00C13FE1" w:rsidP="00C13FE1">
      <w:pPr>
        <w:numPr>
          <w:ilvl w:val="1"/>
          <w:numId w:val="4"/>
        </w:numPr>
        <w:tabs>
          <w:tab w:val="left" w:pos="0"/>
          <w:tab w:val="left" w:pos="1560"/>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Результат предоставления муниципальной услуги.</w:t>
      </w:r>
    </w:p>
    <w:p w:rsidR="00C13FE1" w:rsidRPr="00821EB1" w:rsidRDefault="00C13FE1" w:rsidP="00C13FE1">
      <w:pPr>
        <w:numPr>
          <w:ilvl w:val="0"/>
          <w:numId w:val="5"/>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заключение договора купли-продажи земельного участка;</w:t>
      </w:r>
    </w:p>
    <w:p w:rsidR="00C13FE1" w:rsidRPr="00821EB1" w:rsidRDefault="00C13FE1" w:rsidP="00C13FE1">
      <w:pPr>
        <w:numPr>
          <w:ilvl w:val="0"/>
          <w:numId w:val="5"/>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заключение договора аренды земельного участка;</w:t>
      </w:r>
    </w:p>
    <w:p w:rsidR="00C13FE1" w:rsidRPr="00821EB1" w:rsidRDefault="00C13FE1" w:rsidP="00C13FE1">
      <w:pPr>
        <w:numPr>
          <w:ilvl w:val="0"/>
          <w:numId w:val="5"/>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заключение договора безвозмездного пользования земельным участком;</w:t>
      </w:r>
    </w:p>
    <w:p w:rsidR="00C13FE1" w:rsidRPr="00821EB1" w:rsidRDefault="00C13FE1" w:rsidP="00C13FE1">
      <w:pPr>
        <w:numPr>
          <w:ilvl w:val="0"/>
          <w:numId w:val="5"/>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принятие решения о предоставлении земельного участка в собственность бесплатно;</w:t>
      </w:r>
    </w:p>
    <w:p w:rsidR="00C13FE1" w:rsidRPr="00821EB1" w:rsidRDefault="00C13FE1" w:rsidP="00C13FE1">
      <w:pPr>
        <w:numPr>
          <w:ilvl w:val="0"/>
          <w:numId w:val="5"/>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принятие решения о предоставлении земельного участка в постоянное (бессрочное) пользование;</w:t>
      </w:r>
    </w:p>
    <w:p w:rsidR="00C13FE1" w:rsidRPr="00821EB1" w:rsidRDefault="00C13FE1" w:rsidP="00C13FE1">
      <w:pPr>
        <w:numPr>
          <w:ilvl w:val="0"/>
          <w:numId w:val="5"/>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принятие решения об отказе в предоставлении земельного участка без проведения торгов.</w:t>
      </w:r>
    </w:p>
    <w:p w:rsidR="00C13FE1" w:rsidRPr="00821EB1" w:rsidRDefault="00C13FE1" w:rsidP="00C13FE1">
      <w:pPr>
        <w:numPr>
          <w:ilvl w:val="1"/>
          <w:numId w:val="4"/>
        </w:numPr>
        <w:tabs>
          <w:tab w:val="num" w:pos="142"/>
          <w:tab w:val="left" w:pos="1440"/>
          <w:tab w:val="left" w:pos="1560"/>
        </w:tab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Срок предоставления муниципальной услуги.</w:t>
      </w:r>
    </w:p>
    <w:p w:rsidR="00C13FE1" w:rsidRPr="00821EB1" w:rsidRDefault="00C13FE1" w:rsidP="00C13FE1">
      <w:pPr>
        <w:widowControl w:val="0"/>
        <w:numPr>
          <w:ilvl w:val="2"/>
          <w:numId w:val="4"/>
        </w:numPr>
        <w:autoSpaceDE w:val="0"/>
        <w:spacing w:after="0" w:line="240" w:lineRule="auto"/>
        <w:ind w:left="0"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В срок не более чем тридцать дней со дня поступления заявления о предоставлении земельного участка администрация</w:t>
      </w:r>
      <w:r w:rsidR="001465B8" w:rsidRPr="001465B8">
        <w:rPr>
          <w:rFonts w:ascii="Arial" w:eastAsia="Times New Roman" w:hAnsi="Arial" w:cs="Arial"/>
          <w:sz w:val="24"/>
          <w:szCs w:val="24"/>
          <w:lang w:eastAsia="ru-RU"/>
        </w:rPr>
        <w:t xml:space="preserve"> </w:t>
      </w:r>
      <w:r w:rsidR="001465B8">
        <w:rPr>
          <w:rFonts w:ascii="Arial" w:eastAsia="Times New Roman" w:hAnsi="Arial" w:cs="Arial"/>
          <w:sz w:val="24"/>
          <w:szCs w:val="24"/>
          <w:lang w:eastAsia="ru-RU"/>
        </w:rPr>
        <w:t>Русско-Журавского</w:t>
      </w:r>
      <w:r w:rsidRPr="00821EB1">
        <w:rPr>
          <w:rFonts w:ascii="Arial" w:eastAsia="Times New Roman" w:hAnsi="Arial" w:cs="Arial"/>
          <w:sz w:val="24"/>
          <w:szCs w:val="24"/>
          <w:lang w:eastAsia="ar-SA"/>
        </w:rPr>
        <w:t xml:space="preserve"> сельского поселения рассматривает поступившее заявление, проверяет наличие или отсутствие оснований </w:t>
      </w:r>
      <w:r w:rsidRPr="00821EB1">
        <w:rPr>
          <w:rFonts w:ascii="Arial" w:eastAsia="Calibri" w:hAnsi="Arial" w:cs="Arial"/>
          <w:sz w:val="24"/>
          <w:szCs w:val="24"/>
        </w:rPr>
        <w:t xml:space="preserve">для отказа в предоставлении земельного участка </w:t>
      </w:r>
      <w:r w:rsidRPr="00821EB1">
        <w:rPr>
          <w:rFonts w:ascii="Arial" w:eastAsia="Times New Roman" w:hAnsi="Arial" w:cs="Arial"/>
          <w:sz w:val="24"/>
          <w:szCs w:val="24"/>
          <w:lang w:eastAsia="ar-SA"/>
        </w:rPr>
        <w:t>без проведения торгов и по результатам рассмотрения и проверки совершает одно из следующих действий:</w:t>
      </w:r>
    </w:p>
    <w:p w:rsidR="00C13FE1" w:rsidRPr="00821EB1" w:rsidRDefault="00C13FE1" w:rsidP="00C13FE1">
      <w:pPr>
        <w:widowControl w:val="0"/>
        <w:numPr>
          <w:ilvl w:val="0"/>
          <w:numId w:val="6"/>
        </w:numPr>
        <w:autoSpaceDE w:val="0"/>
        <w:spacing w:after="0" w:line="240" w:lineRule="auto"/>
        <w:ind w:left="0" w:firstLine="709"/>
        <w:jc w:val="both"/>
        <w:outlineLvl w:val="0"/>
        <w:rPr>
          <w:rFonts w:ascii="Arial" w:eastAsia="Times New Roman" w:hAnsi="Arial" w:cs="Arial"/>
          <w:sz w:val="24"/>
          <w:szCs w:val="24"/>
          <w:lang w:eastAsia="ar-SA"/>
        </w:rPr>
      </w:pPr>
      <w:r w:rsidRPr="00821EB1">
        <w:rPr>
          <w:rFonts w:ascii="Arial" w:eastAsia="Times New Roman" w:hAnsi="Arial" w:cs="Arial"/>
          <w:sz w:val="24"/>
          <w:szCs w:val="24"/>
          <w:lang w:eastAsia="ar-SA"/>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C13FE1" w:rsidRPr="00821EB1" w:rsidRDefault="00C13FE1" w:rsidP="00C13FE1">
      <w:pPr>
        <w:widowControl w:val="0"/>
        <w:numPr>
          <w:ilvl w:val="0"/>
          <w:numId w:val="7"/>
        </w:numPr>
        <w:autoSpaceDE w:val="0"/>
        <w:spacing w:after="0" w:line="240" w:lineRule="auto"/>
        <w:ind w:left="0"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C13FE1" w:rsidRPr="00821EB1" w:rsidRDefault="00C13FE1" w:rsidP="00C13FE1">
      <w:pPr>
        <w:widowControl w:val="0"/>
        <w:numPr>
          <w:ilvl w:val="0"/>
          <w:numId w:val="7"/>
        </w:numPr>
        <w:autoSpaceDE w:val="0"/>
        <w:spacing w:after="0" w:line="240" w:lineRule="auto"/>
        <w:ind w:left="0"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принимает решение об отказе в предоставлении земельного участка без проведения торгов при наличии хотя бы одного из оснований</w:t>
      </w:r>
      <w:r w:rsidRPr="00821EB1">
        <w:rPr>
          <w:rFonts w:ascii="Arial" w:eastAsia="Calibri" w:hAnsi="Arial" w:cs="Arial"/>
          <w:sz w:val="24"/>
          <w:szCs w:val="24"/>
        </w:rPr>
        <w:t xml:space="preserve"> для отказа в предоставлении земельного участка </w:t>
      </w:r>
      <w:r w:rsidRPr="00821EB1">
        <w:rPr>
          <w:rFonts w:ascii="Arial" w:eastAsia="Times New Roman" w:hAnsi="Arial" w:cs="Arial"/>
          <w:sz w:val="24"/>
          <w:szCs w:val="24"/>
          <w:lang w:eastAsia="ar-SA"/>
        </w:rPr>
        <w:t>без проведения торгов, и направляет принятое решение заявителю. В указанном решении должны быть указаны все основания отказа.</w:t>
      </w:r>
    </w:p>
    <w:p w:rsidR="00C13FE1" w:rsidRPr="00821EB1" w:rsidRDefault="00C13FE1" w:rsidP="00C13FE1">
      <w:pPr>
        <w:widowControl w:val="0"/>
        <w:numPr>
          <w:ilvl w:val="2"/>
          <w:numId w:val="4"/>
        </w:numPr>
        <w:autoSpaceDE w:val="0"/>
        <w:adjustRightInd w:val="0"/>
        <w:spacing w:after="0" w:line="240" w:lineRule="auto"/>
        <w:ind w:left="0" w:firstLine="709"/>
        <w:jc w:val="both"/>
        <w:rPr>
          <w:rFonts w:ascii="Arial" w:eastAsia="Times New Roman" w:hAnsi="Arial" w:cs="Arial"/>
          <w:sz w:val="24"/>
          <w:szCs w:val="24"/>
          <w:lang w:eastAsia="ar-SA"/>
        </w:rPr>
      </w:pPr>
      <w:r w:rsidRPr="00821EB1">
        <w:rPr>
          <w:rFonts w:ascii="Arial" w:eastAsia="Calibri" w:hAnsi="Arial" w:cs="Arial"/>
          <w:sz w:val="24"/>
          <w:szCs w:val="24"/>
        </w:rPr>
        <w:t xml:space="preserve">В течение десяти дней со дня поступления заявления о предоставлении земельного </w:t>
      </w:r>
      <w:r w:rsidR="00DA65C4" w:rsidRPr="00821EB1">
        <w:rPr>
          <w:rFonts w:ascii="Arial" w:eastAsia="Calibri" w:hAnsi="Arial" w:cs="Arial"/>
          <w:sz w:val="24"/>
          <w:szCs w:val="24"/>
        </w:rPr>
        <w:t>участка,</w:t>
      </w:r>
      <w:r w:rsidRPr="00821EB1">
        <w:rPr>
          <w:rFonts w:ascii="Arial" w:eastAsia="Times New Roman" w:hAnsi="Arial" w:cs="Arial"/>
          <w:sz w:val="24"/>
          <w:szCs w:val="24"/>
          <w:lang w:eastAsia="ar-SA"/>
        </w:rPr>
        <w:t xml:space="preserve"> если </w:t>
      </w:r>
      <w:r w:rsidR="00DA65C4" w:rsidRPr="00821EB1">
        <w:rPr>
          <w:rFonts w:ascii="Arial" w:eastAsia="Times New Roman" w:hAnsi="Arial" w:cs="Arial"/>
          <w:sz w:val="24"/>
          <w:szCs w:val="24"/>
          <w:lang w:eastAsia="ar-SA"/>
        </w:rPr>
        <w:t xml:space="preserve">оно не соответствует требованиям </w:t>
      </w:r>
      <w:r w:rsidRPr="00821EB1">
        <w:rPr>
          <w:rFonts w:ascii="Arial" w:eastAsia="Times New Roman" w:hAnsi="Arial" w:cs="Arial"/>
          <w:sz w:val="24"/>
          <w:szCs w:val="24"/>
          <w:lang w:eastAsia="ar-SA"/>
        </w:rPr>
        <w:lastRenderedPageBreak/>
        <w:t xml:space="preserve">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1465B8">
        <w:rPr>
          <w:rFonts w:ascii="Arial" w:eastAsia="Times New Roman" w:hAnsi="Arial" w:cs="Arial"/>
          <w:sz w:val="24"/>
          <w:szCs w:val="24"/>
          <w:lang w:eastAsia="ru-RU"/>
        </w:rPr>
        <w:t>Русско-Журавского</w:t>
      </w:r>
      <w:r w:rsidRPr="00821EB1">
        <w:rPr>
          <w:rFonts w:ascii="Arial" w:eastAsia="Times New Roman" w:hAnsi="Arial" w:cs="Arial"/>
          <w:sz w:val="24"/>
          <w:szCs w:val="24"/>
          <w:lang w:eastAsia="ar-SA"/>
        </w:rPr>
        <w:t xml:space="preserve"> сельского поселения</w:t>
      </w:r>
      <w:r w:rsidR="00DA65C4" w:rsidRPr="00821EB1">
        <w:rPr>
          <w:rFonts w:ascii="Arial" w:eastAsia="Times New Roman" w:hAnsi="Arial" w:cs="Arial"/>
          <w:sz w:val="24"/>
          <w:szCs w:val="24"/>
          <w:lang w:eastAsia="ar-SA"/>
        </w:rPr>
        <w:t>,</w:t>
      </w:r>
      <w:r w:rsidRPr="00821EB1">
        <w:rPr>
          <w:rFonts w:ascii="Arial" w:eastAsia="Times New Roman" w:hAnsi="Arial" w:cs="Arial"/>
          <w:sz w:val="24"/>
          <w:szCs w:val="24"/>
          <w:lang w:eastAsia="ar-SA"/>
        </w:rPr>
        <w:t xml:space="preserve"> возвращает это заявление заявителю.</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При этом указываются причины возврата заявления о предоставлении земельного участка.</w:t>
      </w:r>
    </w:p>
    <w:p w:rsidR="00C13FE1" w:rsidRPr="00821EB1" w:rsidRDefault="00C13FE1" w:rsidP="00C13FE1">
      <w:pPr>
        <w:numPr>
          <w:ilvl w:val="2"/>
          <w:numId w:val="4"/>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C13FE1" w:rsidRPr="00821EB1" w:rsidRDefault="00C13FE1" w:rsidP="00C13FE1">
      <w:pPr>
        <w:numPr>
          <w:ilvl w:val="2"/>
          <w:numId w:val="4"/>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r w:rsidR="00DA65C4" w:rsidRPr="00821EB1">
        <w:rPr>
          <w:rFonts w:ascii="Arial" w:eastAsia="Times New Roman" w:hAnsi="Arial" w:cs="Arial"/>
          <w:sz w:val="24"/>
          <w:szCs w:val="24"/>
          <w:lang w:eastAsia="ru-RU"/>
        </w:rPr>
        <w:t>.</w:t>
      </w:r>
    </w:p>
    <w:p w:rsidR="00C13FE1" w:rsidRPr="00821EB1" w:rsidRDefault="00C13FE1" w:rsidP="00C13FE1">
      <w:pPr>
        <w:numPr>
          <w:ilvl w:val="2"/>
          <w:numId w:val="4"/>
        </w:numPr>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C13FE1" w:rsidRPr="00821EB1" w:rsidRDefault="00C13FE1" w:rsidP="00C13FE1">
      <w:pPr>
        <w:numPr>
          <w:ilvl w:val="2"/>
          <w:numId w:val="4"/>
        </w:numPr>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C13FE1" w:rsidRPr="00821EB1" w:rsidRDefault="00C13FE1" w:rsidP="00C13FE1">
      <w:pPr>
        <w:numPr>
          <w:ilvl w:val="1"/>
          <w:numId w:val="4"/>
        </w:numPr>
        <w:tabs>
          <w:tab w:val="left" w:pos="1440"/>
          <w:tab w:val="left" w:pos="1560"/>
        </w:tabs>
        <w:spacing w:after="0" w:line="240" w:lineRule="auto"/>
        <w:ind w:left="0" w:firstLine="709"/>
        <w:contextualSpacing/>
        <w:jc w:val="both"/>
        <w:rPr>
          <w:rFonts w:ascii="Arial" w:eastAsia="Times New Roman" w:hAnsi="Arial" w:cs="Arial"/>
          <w:sz w:val="24"/>
          <w:szCs w:val="24"/>
          <w:lang w:eastAsia="ru-RU"/>
        </w:rPr>
      </w:pPr>
      <w:bookmarkStart w:id="30" w:name="Par2"/>
      <w:bookmarkEnd w:id="30"/>
      <w:r w:rsidRPr="00821EB1">
        <w:rPr>
          <w:rFonts w:ascii="Arial" w:eastAsia="Times New Roman" w:hAnsi="Arial" w:cs="Arial"/>
          <w:sz w:val="24"/>
          <w:szCs w:val="24"/>
          <w:lang w:eastAsia="ru-RU"/>
        </w:rPr>
        <w:t>Правовые основы для предоставления муниципальной услуги.</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Предоставление муниципальной услуги «</w:t>
      </w:r>
      <w:r w:rsidRPr="00821EB1">
        <w:rPr>
          <w:rFonts w:ascii="Arial" w:eastAsia="Times New Roman" w:hAnsi="Arial" w:cs="Arial"/>
          <w:sz w:val="24"/>
          <w:szCs w:val="24"/>
          <w:lang w:eastAsia="ar-S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21EB1">
        <w:rPr>
          <w:rFonts w:ascii="Arial" w:eastAsia="Times New Roman" w:hAnsi="Arial" w:cs="Arial"/>
          <w:sz w:val="24"/>
          <w:szCs w:val="24"/>
          <w:lang w:eastAsia="ru-RU"/>
        </w:rPr>
        <w:t>» осуществляется в соответствии с:</w:t>
      </w:r>
    </w:p>
    <w:p w:rsidR="00C13FE1" w:rsidRPr="00821EB1" w:rsidRDefault="00C13FE1" w:rsidP="00C13FE1">
      <w:pPr>
        <w:widowControl w:val="0"/>
        <w:numPr>
          <w:ilvl w:val="0"/>
          <w:numId w:val="8"/>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13FE1" w:rsidRPr="00821EB1" w:rsidRDefault="00C13FE1" w:rsidP="00C13FE1">
      <w:pPr>
        <w:widowControl w:val="0"/>
        <w:numPr>
          <w:ilvl w:val="0"/>
          <w:numId w:val="8"/>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C13FE1" w:rsidRPr="00821EB1" w:rsidRDefault="00C13FE1" w:rsidP="00C13FE1">
      <w:pPr>
        <w:widowControl w:val="0"/>
        <w:numPr>
          <w:ilvl w:val="0"/>
          <w:numId w:val="8"/>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C13FE1" w:rsidRPr="00821EB1" w:rsidRDefault="00C13FE1" w:rsidP="00C13FE1">
      <w:pPr>
        <w:widowControl w:val="0"/>
        <w:numPr>
          <w:ilvl w:val="0"/>
          <w:numId w:val="8"/>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13FE1" w:rsidRPr="00821EB1" w:rsidRDefault="00C13FE1" w:rsidP="00C13FE1">
      <w:pPr>
        <w:widowControl w:val="0"/>
        <w:numPr>
          <w:ilvl w:val="0"/>
          <w:numId w:val="8"/>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13FE1" w:rsidRPr="00821EB1" w:rsidRDefault="00C13FE1" w:rsidP="00C13FE1">
      <w:pPr>
        <w:numPr>
          <w:ilvl w:val="0"/>
          <w:numId w:val="8"/>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lastRenderedPageBreak/>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C13FE1" w:rsidRPr="00821EB1" w:rsidRDefault="00C13FE1" w:rsidP="00C13FE1">
      <w:pPr>
        <w:widowControl w:val="0"/>
        <w:numPr>
          <w:ilvl w:val="0"/>
          <w:numId w:val="8"/>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C13FE1" w:rsidRPr="00821EB1" w:rsidRDefault="00C13FE1" w:rsidP="00DA1FD0">
      <w:pPr>
        <w:widowControl w:val="0"/>
        <w:numPr>
          <w:ilvl w:val="0"/>
          <w:numId w:val="8"/>
        </w:numPr>
        <w:autoSpaceDE w:val="0"/>
        <w:spacing w:after="0" w:line="240" w:lineRule="auto"/>
        <w:ind w:left="0"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xml:space="preserve">Приказом </w:t>
      </w:r>
      <w:r w:rsidR="00DA1FD0" w:rsidRPr="00821EB1">
        <w:rPr>
          <w:rFonts w:ascii="Arial" w:eastAsia="Times New Roman" w:hAnsi="Arial" w:cs="Arial"/>
          <w:sz w:val="24"/>
          <w:szCs w:val="24"/>
          <w:lang w:eastAsia="ar-SA"/>
        </w:rPr>
        <w:t xml:space="preserve">Росреестра от 02.09.2020 №П/0321 «Об утверждении перечня документов, подтверждающих право заявителя на приобретение земельного участка без проведения торгов» </w:t>
      </w:r>
      <w:r w:rsidRPr="00821EB1">
        <w:rPr>
          <w:rFonts w:ascii="Arial" w:eastAsia="Times New Roman" w:hAnsi="Arial" w:cs="Arial"/>
          <w:sz w:val="24"/>
          <w:szCs w:val="24"/>
          <w:lang w:eastAsia="ar-SA"/>
        </w:rPr>
        <w:t xml:space="preserve">(Официальный интернет-портал правовой информации http://www.pravo.gov.ru, </w:t>
      </w:r>
      <w:r w:rsidR="00DA1FD0" w:rsidRPr="00821EB1">
        <w:rPr>
          <w:rFonts w:ascii="Arial" w:eastAsia="Times New Roman" w:hAnsi="Arial" w:cs="Arial"/>
          <w:sz w:val="24"/>
          <w:szCs w:val="24"/>
          <w:lang w:eastAsia="ar-SA"/>
        </w:rPr>
        <w:t>02.10.2020.</w:t>
      </w:r>
      <w:r w:rsidRPr="00821EB1">
        <w:rPr>
          <w:rFonts w:ascii="Arial" w:eastAsia="Times New Roman" w:hAnsi="Arial" w:cs="Arial"/>
          <w:sz w:val="24"/>
          <w:szCs w:val="24"/>
          <w:lang w:eastAsia="ar-SA"/>
        </w:rPr>
        <w:t>);</w:t>
      </w:r>
    </w:p>
    <w:p w:rsidR="00C13FE1" w:rsidRPr="00821EB1" w:rsidRDefault="00C13FE1" w:rsidP="00C13FE1">
      <w:pPr>
        <w:widowControl w:val="0"/>
        <w:numPr>
          <w:ilvl w:val="0"/>
          <w:numId w:val="8"/>
        </w:numPr>
        <w:autoSpaceDE w:val="0"/>
        <w:spacing w:after="0" w:line="240" w:lineRule="auto"/>
        <w:ind w:left="0"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информацииhttp://www.pravo.gov.ru, 27.02.2015).</w:t>
      </w:r>
    </w:p>
    <w:p w:rsidR="00C13FE1" w:rsidRPr="00821EB1" w:rsidRDefault="00C13FE1" w:rsidP="00C13FE1">
      <w:pPr>
        <w:widowControl w:val="0"/>
        <w:numPr>
          <w:ilvl w:val="0"/>
          <w:numId w:val="8"/>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Уставом </w:t>
      </w:r>
      <w:r w:rsidR="001465B8">
        <w:rPr>
          <w:rFonts w:ascii="Arial" w:eastAsia="Times New Roman" w:hAnsi="Arial" w:cs="Arial"/>
          <w:sz w:val="24"/>
          <w:szCs w:val="24"/>
          <w:lang w:eastAsia="ru-RU"/>
        </w:rPr>
        <w:t>Русско-Журавского</w:t>
      </w:r>
      <w:r w:rsidRPr="00821EB1">
        <w:rPr>
          <w:rFonts w:ascii="Arial" w:eastAsia="Times New Roman" w:hAnsi="Arial" w:cs="Arial"/>
          <w:sz w:val="24"/>
          <w:szCs w:val="24"/>
          <w:lang w:eastAsia="ru-RU"/>
        </w:rPr>
        <w:t xml:space="preserve"> сельского поселения (О</w:t>
      </w:r>
      <w:r w:rsidRPr="00821EB1">
        <w:rPr>
          <w:rFonts w:ascii="Arial" w:eastAsia="Calibri" w:hAnsi="Arial" w:cs="Arial"/>
          <w:sz w:val="24"/>
          <w:szCs w:val="24"/>
        </w:rPr>
        <w:t xml:space="preserve">фициальное периодическое печатное издание «Информационный бюллетень </w:t>
      </w:r>
      <w:r w:rsidR="001465B8">
        <w:rPr>
          <w:rFonts w:ascii="Arial" w:eastAsia="Times New Roman" w:hAnsi="Arial" w:cs="Arial"/>
          <w:sz w:val="24"/>
          <w:szCs w:val="24"/>
          <w:lang w:eastAsia="ru-RU"/>
        </w:rPr>
        <w:t>Русско-Журавского</w:t>
      </w:r>
      <w:r w:rsidR="001465B8" w:rsidRPr="00821EB1">
        <w:rPr>
          <w:rFonts w:ascii="Arial" w:eastAsia="Times New Roman" w:hAnsi="Arial" w:cs="Arial"/>
          <w:sz w:val="24"/>
          <w:szCs w:val="24"/>
          <w:lang w:eastAsia="ru-RU"/>
        </w:rPr>
        <w:t xml:space="preserve"> </w:t>
      </w:r>
      <w:r w:rsidRPr="00821EB1">
        <w:rPr>
          <w:rFonts w:ascii="Arial" w:eastAsia="Calibri" w:hAnsi="Arial" w:cs="Arial"/>
          <w:sz w:val="24"/>
          <w:szCs w:val="24"/>
        </w:rPr>
        <w:t xml:space="preserve">сельского поселения </w:t>
      </w:r>
      <w:r w:rsidRPr="00121E4A">
        <w:rPr>
          <w:rFonts w:ascii="Arial" w:eastAsia="Calibri" w:hAnsi="Arial" w:cs="Arial"/>
          <w:sz w:val="24"/>
          <w:szCs w:val="24"/>
          <w:highlight w:val="yellow"/>
        </w:rPr>
        <w:t>Верхнемамонского муниципального р</w:t>
      </w:r>
      <w:r w:rsidR="00593D33" w:rsidRPr="00121E4A">
        <w:rPr>
          <w:rFonts w:ascii="Arial" w:eastAsia="Calibri" w:hAnsi="Arial" w:cs="Arial"/>
          <w:sz w:val="24"/>
          <w:szCs w:val="24"/>
          <w:highlight w:val="yellow"/>
        </w:rPr>
        <w:t>айона Воронежской области»</w:t>
      </w:r>
      <w:r w:rsidR="00593D33" w:rsidRPr="00821EB1">
        <w:rPr>
          <w:rFonts w:ascii="Arial" w:eastAsia="Calibri" w:hAnsi="Arial" w:cs="Arial"/>
          <w:sz w:val="24"/>
          <w:szCs w:val="24"/>
        </w:rPr>
        <w:t xml:space="preserve"> от ___.04.2015 № ____</w:t>
      </w:r>
      <w:r w:rsidRPr="00821EB1">
        <w:rPr>
          <w:rFonts w:ascii="Arial" w:eastAsia="Calibri" w:hAnsi="Arial" w:cs="Arial"/>
          <w:sz w:val="24"/>
          <w:szCs w:val="24"/>
        </w:rPr>
        <w:t>)</w:t>
      </w:r>
      <w:r w:rsidRPr="00821EB1">
        <w:rPr>
          <w:rFonts w:ascii="Arial" w:eastAsia="Times New Roman" w:hAnsi="Arial" w:cs="Arial"/>
          <w:sz w:val="24"/>
          <w:szCs w:val="24"/>
          <w:lang w:eastAsia="ru-RU"/>
        </w:rPr>
        <w:t>;</w:t>
      </w:r>
    </w:p>
    <w:p w:rsidR="00C13FE1" w:rsidRPr="00821EB1" w:rsidRDefault="00C13FE1" w:rsidP="00C13FE1">
      <w:pPr>
        <w:widowControl w:val="0"/>
        <w:numPr>
          <w:ilvl w:val="0"/>
          <w:numId w:val="8"/>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и иными действующими в данной сфере нормативными правовыми актами.</w:t>
      </w:r>
    </w:p>
    <w:p w:rsidR="00C13FE1" w:rsidRPr="00821EB1" w:rsidRDefault="00C13FE1" w:rsidP="00C13FE1">
      <w:pPr>
        <w:widowControl w:val="0"/>
        <w:numPr>
          <w:ilvl w:val="1"/>
          <w:numId w:val="4"/>
        </w:numPr>
        <w:adjustRightInd w:val="0"/>
        <w:spacing w:after="0" w:line="240" w:lineRule="auto"/>
        <w:ind w:left="0" w:firstLine="709"/>
        <w:contextualSpacing/>
        <w:jc w:val="both"/>
        <w:outlineLvl w:val="2"/>
        <w:rPr>
          <w:rFonts w:ascii="Arial" w:eastAsia="Times New Roman" w:hAnsi="Arial" w:cs="Arial"/>
          <w:sz w:val="24"/>
          <w:szCs w:val="24"/>
          <w:lang w:eastAsia="ru-RU"/>
        </w:rPr>
      </w:pPr>
      <w:r w:rsidRPr="00821EB1">
        <w:rPr>
          <w:rFonts w:ascii="Arial" w:eastAsia="Times New Roman" w:hAnsi="Arial" w:cs="Arial"/>
          <w:sz w:val="24"/>
          <w:szCs w:val="24"/>
          <w:lang w:eastAsia="ru-RU"/>
        </w:rPr>
        <w:t>Исчерпывающий перечень документов, необходимых для предоставления муниципальной услуги</w:t>
      </w:r>
    </w:p>
    <w:p w:rsidR="00C13FE1" w:rsidRPr="00821EB1" w:rsidRDefault="00C13FE1" w:rsidP="00C13FE1">
      <w:pPr>
        <w:numPr>
          <w:ilvl w:val="2"/>
          <w:numId w:val="4"/>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xml:space="preserve">1) заявление </w:t>
      </w:r>
      <w:r w:rsidRPr="00821EB1">
        <w:rPr>
          <w:rFonts w:ascii="Arial" w:eastAsia="Calibri" w:hAnsi="Arial" w:cs="Arial"/>
          <w:sz w:val="24"/>
          <w:szCs w:val="24"/>
        </w:rPr>
        <w:t>о предоставлении земельного участка без проведения торгов</w:t>
      </w:r>
      <w:r w:rsidRPr="00821EB1">
        <w:rPr>
          <w:rFonts w:ascii="Arial" w:eastAsia="Times New Roman" w:hAnsi="Arial" w:cs="Arial"/>
          <w:sz w:val="24"/>
          <w:szCs w:val="24"/>
          <w:lang w:eastAsia="ar-SA"/>
        </w:rPr>
        <w:t>.</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заявлении о предоставлении земельного участка без проведения торгов указываются:</w:t>
      </w:r>
    </w:p>
    <w:p w:rsidR="00C13FE1" w:rsidRPr="00821EB1" w:rsidRDefault="00C13FE1" w:rsidP="00C13FE1">
      <w:pPr>
        <w:numPr>
          <w:ilvl w:val="0"/>
          <w:numId w:val="9"/>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фамилия, имя, отчество, место жительства заявителя и реквизиты документа, удостоверяющего личность заявителя (для гражданина);</w:t>
      </w:r>
    </w:p>
    <w:p w:rsidR="00C13FE1" w:rsidRPr="00821EB1" w:rsidRDefault="00C13FE1" w:rsidP="00C13FE1">
      <w:pPr>
        <w:numPr>
          <w:ilvl w:val="0"/>
          <w:numId w:val="9"/>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13FE1" w:rsidRPr="00821EB1" w:rsidRDefault="00C13FE1" w:rsidP="00C13FE1">
      <w:pPr>
        <w:numPr>
          <w:ilvl w:val="0"/>
          <w:numId w:val="9"/>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кадастровый номер испрашиваемого земельного участка;</w:t>
      </w:r>
    </w:p>
    <w:p w:rsidR="00C13FE1" w:rsidRPr="00821EB1" w:rsidRDefault="00C13FE1" w:rsidP="00C13FE1">
      <w:pPr>
        <w:adjustRightInd w:val="0"/>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lastRenderedPageBreak/>
        <w:t xml:space="preserve">«- основание предоставления земельного участка без проведения торгов из числа оснований предусмотренных подпунктами 1.1, 3, 6 – 10 пункта 2 статьи 39.3, статьей 39.5, подпунктами 1 – 5, 7, 8, 9 – 13, 14 – 32, 34, 35, 37, 40, 41 пункта 2 статьи 39.6 или пунктом 2 статьи 39.10 Земельного кодекса РФ; </w:t>
      </w:r>
    </w:p>
    <w:p w:rsidR="00C13FE1" w:rsidRPr="00821EB1" w:rsidRDefault="00C13FE1" w:rsidP="00C13FE1">
      <w:pPr>
        <w:numPr>
          <w:ilvl w:val="0"/>
          <w:numId w:val="9"/>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13FE1" w:rsidRPr="00821EB1" w:rsidRDefault="00C13FE1" w:rsidP="00C13FE1">
      <w:pPr>
        <w:numPr>
          <w:ilvl w:val="0"/>
          <w:numId w:val="9"/>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13FE1" w:rsidRPr="00821EB1" w:rsidRDefault="00C13FE1" w:rsidP="00C13FE1">
      <w:pPr>
        <w:numPr>
          <w:ilvl w:val="0"/>
          <w:numId w:val="9"/>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цель использования земельного участка;</w:t>
      </w:r>
    </w:p>
    <w:p w:rsidR="00C13FE1" w:rsidRPr="00821EB1" w:rsidRDefault="00C13FE1" w:rsidP="00C13FE1">
      <w:pPr>
        <w:numPr>
          <w:ilvl w:val="0"/>
          <w:numId w:val="9"/>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13FE1" w:rsidRPr="00821EB1" w:rsidRDefault="00C13FE1" w:rsidP="00C13FE1">
      <w:pPr>
        <w:numPr>
          <w:ilvl w:val="0"/>
          <w:numId w:val="9"/>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13FE1" w:rsidRPr="00821EB1" w:rsidRDefault="00C13FE1" w:rsidP="00C13FE1">
      <w:pPr>
        <w:numPr>
          <w:ilvl w:val="0"/>
          <w:numId w:val="9"/>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почтовый адрес и (или) адрес электронной почты для связи с заявителем.</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Заявление на бумажном носителе представляется:</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посредством почтового отправления;</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при личном обращении заявителя либо его законного представителя.</w:t>
      </w:r>
    </w:p>
    <w:p w:rsidR="00C13FE1" w:rsidRPr="00821EB1" w:rsidRDefault="00C13FE1" w:rsidP="00C13FE1">
      <w:pPr>
        <w:widowControl w:val="0"/>
        <w:suppressAutoHyphens/>
        <w:autoSpaceDE w:val="0"/>
        <w:spacing w:after="0" w:line="240" w:lineRule="auto"/>
        <w:ind w:firstLine="709"/>
        <w:jc w:val="both"/>
        <w:rPr>
          <w:rFonts w:ascii="Arial" w:eastAsia="Calibri" w:hAnsi="Arial" w:cs="Arial"/>
          <w:sz w:val="24"/>
          <w:szCs w:val="24"/>
        </w:rPr>
      </w:pPr>
      <w:r w:rsidRPr="00821EB1">
        <w:rPr>
          <w:rFonts w:ascii="Arial" w:eastAsia="Times New Roman" w:hAnsi="Arial" w:cs="Arial"/>
          <w:sz w:val="24"/>
          <w:szCs w:val="24"/>
          <w:lang w:eastAsia="ar-SA"/>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w:t>
      </w:r>
      <w:r w:rsidR="002F4782" w:rsidRPr="00821EB1">
        <w:rPr>
          <w:rFonts w:ascii="Arial" w:eastAsia="Times New Roman" w:hAnsi="Arial" w:cs="Arial"/>
          <w:sz w:val="24"/>
          <w:szCs w:val="24"/>
          <w:lang w:eastAsia="ar-SA"/>
        </w:rPr>
        <w:t>Портале Воронежской области в сети «Интернет»</w:t>
      </w:r>
      <w:r w:rsidRPr="00821EB1">
        <w:rPr>
          <w:rFonts w:ascii="Arial" w:eastAsia="Times New Roman" w:hAnsi="Arial" w:cs="Arial"/>
          <w:sz w:val="24"/>
          <w:szCs w:val="24"/>
          <w:lang w:eastAsia="ar-SA"/>
        </w:rPr>
        <w:t xml:space="preserve"> или </w:t>
      </w:r>
      <w:r w:rsidRPr="00821EB1">
        <w:rPr>
          <w:rFonts w:ascii="Arial" w:eastAsia="Calibri" w:hAnsi="Arial" w:cs="Arial"/>
          <w:sz w:val="24"/>
          <w:szCs w:val="24"/>
        </w:rPr>
        <w:t>путем направления электронного документа на официальную электронную почту администрации.</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заявлении в форме электронного документа указывается один из следующих способов предоставления результатов рассмотрения заявления:</w:t>
      </w:r>
    </w:p>
    <w:p w:rsidR="00C13FE1" w:rsidRPr="00821EB1" w:rsidRDefault="00C13FE1" w:rsidP="00C13FE1">
      <w:pPr>
        <w:numPr>
          <w:ilvl w:val="0"/>
          <w:numId w:val="10"/>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виде бумажного документа, который заявитель получает непосредственно при личном обращении;</w:t>
      </w:r>
    </w:p>
    <w:p w:rsidR="00C13FE1" w:rsidRPr="00821EB1" w:rsidRDefault="00C13FE1" w:rsidP="00C13FE1">
      <w:pPr>
        <w:numPr>
          <w:ilvl w:val="0"/>
          <w:numId w:val="10"/>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виде бумажного документа, который направляется заявителю посредством почтового отправления;</w:t>
      </w:r>
    </w:p>
    <w:p w:rsidR="00C13FE1" w:rsidRPr="00821EB1" w:rsidRDefault="00C13FE1" w:rsidP="00C13FE1">
      <w:pPr>
        <w:numPr>
          <w:ilvl w:val="0"/>
          <w:numId w:val="10"/>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C13FE1" w:rsidRPr="00821EB1" w:rsidRDefault="00C13FE1" w:rsidP="00C13FE1">
      <w:pPr>
        <w:numPr>
          <w:ilvl w:val="0"/>
          <w:numId w:val="10"/>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виде электронного документа, который направляется заявителю посредством электронной почты.</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электронной подписью заявителя (представителя заявителя);</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 усиленной квалифицированной электронной подписью заявителя </w:t>
      </w:r>
      <w:r w:rsidRPr="00821EB1">
        <w:rPr>
          <w:rFonts w:ascii="Arial" w:eastAsia="Times New Roman" w:hAnsi="Arial" w:cs="Arial"/>
          <w:sz w:val="24"/>
          <w:szCs w:val="24"/>
          <w:lang w:eastAsia="ru-RU"/>
        </w:rPr>
        <w:lastRenderedPageBreak/>
        <w:t>(представителя заявителя).</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лица, действующего от имени юридического лица без доверенности;</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w:t>
      </w:r>
      <w:r w:rsidR="002A7FA7" w:rsidRPr="00821EB1">
        <w:rPr>
          <w:rFonts w:ascii="Arial" w:eastAsia="Times New Roman" w:hAnsi="Arial" w:cs="Arial"/>
          <w:sz w:val="24"/>
          <w:szCs w:val="24"/>
          <w:lang w:eastAsia="ru-RU"/>
        </w:rPr>
        <w:t>Воронежской области в сети «Интернет»</w:t>
      </w:r>
      <w:r w:rsidRPr="00821EB1">
        <w:rPr>
          <w:rFonts w:ascii="Arial" w:eastAsia="Times New Roman" w:hAnsi="Arial" w:cs="Arial"/>
          <w:sz w:val="24"/>
          <w:szCs w:val="24"/>
          <w:lang w:eastAsia="ru-RU"/>
        </w:rPr>
        <w:t>, а также если заявление подписано усиленной квалифицированной электронной подписью.</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2) к заявлению о предоставлении земельного участка прилагаются следующие документы:</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а)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Росреестра от 02.09.2020 г.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w:t>
      </w:r>
      <w:r w:rsidR="001465B8">
        <w:rPr>
          <w:rFonts w:ascii="Arial" w:eastAsia="Times New Roman" w:hAnsi="Arial" w:cs="Arial"/>
          <w:sz w:val="24"/>
          <w:szCs w:val="24"/>
          <w:lang w:eastAsia="ru-RU"/>
        </w:rPr>
        <w:t>Русско-Журавского</w:t>
      </w:r>
      <w:r w:rsidRPr="00821EB1">
        <w:rPr>
          <w:rFonts w:ascii="Arial" w:eastAsia="Times New Roman" w:hAnsi="Arial" w:cs="Arial"/>
          <w:sz w:val="24"/>
          <w:szCs w:val="24"/>
          <w:lang w:eastAsia="ru-RU"/>
        </w:rPr>
        <w:t xml:space="preserve"> сельского поселения в порядке межведомственного информационного взаимодействия;</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б)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г) подготовленные некоммерческой организацией, созданной гражданами, списки ее членов в случае, если подано заявление о предварительном </w:t>
      </w:r>
      <w:r w:rsidRPr="00821EB1">
        <w:rPr>
          <w:rFonts w:ascii="Arial" w:eastAsia="Times New Roman" w:hAnsi="Arial" w:cs="Arial"/>
          <w:sz w:val="24"/>
          <w:szCs w:val="24"/>
          <w:lang w:eastAsia="ru-RU"/>
        </w:rPr>
        <w:lastRenderedPageBreak/>
        <w:t>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Предоставление указанных документов не требуется в случае, если указанные документы направлялись в администрацию </w:t>
      </w:r>
      <w:r w:rsidR="001465B8">
        <w:rPr>
          <w:rFonts w:ascii="Arial" w:eastAsia="Times New Roman" w:hAnsi="Arial" w:cs="Arial"/>
          <w:sz w:val="24"/>
          <w:szCs w:val="24"/>
          <w:lang w:eastAsia="ru-RU"/>
        </w:rPr>
        <w:t>Русско-Журавского</w:t>
      </w:r>
      <w:r w:rsidRPr="00821EB1">
        <w:rPr>
          <w:rFonts w:ascii="Arial" w:eastAsia="Times New Roman" w:hAnsi="Arial" w:cs="Arial"/>
          <w:sz w:val="24"/>
          <w:szCs w:val="24"/>
          <w:lang w:eastAsia="ru-RU"/>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выписка из Единого государственного реестра недвижимости о зарегистрированных правах на указанный в заявлении земельный участок или уведомление об отсутствии в ЕГРН запрашиваемых сведений о зарегистрированных правах на указанный в заявлении земельный участок;</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выписка из Единого государственного реестра недвижимости правах на здания, сооружения, находящиеся на указанном в заявлении земельном участке, или уведомление об отсутствии в ЕГРН запрашиваемых сведений о зарегистрированных правах на здания, сооружения, находящиеся на указанном в заявлении земельном участке.</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филиал ФГБУ «Федеральная кадастровая палата Федеральной службы государственной регистрации кадастра и картографии» по Воронежской области;</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выписка из Единого государственного реестра юридических лиц (при подаче заявления юридическим лицом);</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филиал ФГБУ «Федеральная кадастровая палата Федеральной службы государственной регистрации кадастра и картографии» по Воронежской области;</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выписка из Единого государственного реестра недвижимости испрашиваемого земельного участка либо кадастровая выписка об испрашиваемом земельном участке;</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филиал ФГБУ «Федеральная кадастровая палата Федеральной службы государственной регистрации кадастра и картографии» по Воронежской области;</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утвержденный проект межевания территории;</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утвержденный проект планировки территории.</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Названные документы находятся в распоряжении администрации </w:t>
      </w:r>
      <w:r w:rsidR="001465B8">
        <w:rPr>
          <w:rFonts w:ascii="Arial" w:eastAsia="Times New Roman" w:hAnsi="Arial" w:cs="Arial"/>
          <w:sz w:val="24"/>
          <w:szCs w:val="24"/>
          <w:lang w:eastAsia="ru-RU"/>
        </w:rPr>
        <w:t>Русско-Журавского</w:t>
      </w:r>
      <w:r w:rsidRPr="00821EB1">
        <w:rPr>
          <w:rFonts w:ascii="Arial" w:eastAsia="Times New Roman" w:hAnsi="Arial" w:cs="Arial"/>
          <w:sz w:val="24"/>
          <w:szCs w:val="24"/>
          <w:lang w:eastAsia="ru-RU"/>
        </w:rPr>
        <w:t xml:space="preserve"> сельского поселения (органа предоставляющего муниципальную услугу).</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Президента Российской Федерации.</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Данные документы запрашиваются в рамках межведомственного взаимодействия.</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lastRenderedPageBreak/>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Данные документы запрашиваются в рамках межведомственного взаимодействия.</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Органы, предоставляющие муниципальную услугу, не вправе требовать от заявителя:</w:t>
      </w:r>
    </w:p>
    <w:p w:rsidR="005B3A74" w:rsidRPr="00821EB1" w:rsidRDefault="00D87836"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1)</w:t>
      </w:r>
      <w:r w:rsidR="005B3A74" w:rsidRPr="00821EB1">
        <w:rPr>
          <w:rFonts w:ascii="Arial" w:eastAsia="Times New Roman" w:hAnsi="Arial" w:cs="Arial"/>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3A74" w:rsidRPr="00821EB1" w:rsidRDefault="00D87836"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2)</w:t>
      </w:r>
      <w:r w:rsidR="005B3A74" w:rsidRPr="00821EB1">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1465B8">
        <w:rPr>
          <w:rFonts w:ascii="Arial" w:eastAsia="Times New Roman" w:hAnsi="Arial" w:cs="Arial"/>
          <w:sz w:val="24"/>
          <w:szCs w:val="24"/>
          <w:lang w:eastAsia="ru-RU"/>
        </w:rPr>
        <w:t>Русско-Журавского</w:t>
      </w:r>
      <w:r w:rsidR="005B3A74" w:rsidRPr="00821EB1">
        <w:rPr>
          <w:rFonts w:ascii="Arial" w:eastAsia="Times New Roman" w:hAnsi="Arial" w:cs="Arial"/>
          <w:sz w:val="24"/>
          <w:szCs w:val="24"/>
          <w:lang w:eastAsia="ru-RU"/>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B3A74" w:rsidRPr="00821EB1" w:rsidRDefault="00D87836"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3)</w:t>
      </w:r>
      <w:r w:rsidR="005B3A74" w:rsidRPr="00821EB1">
        <w:rPr>
          <w:rFonts w:ascii="Arial" w:eastAsia="Times New Roman" w:hAnsi="Arial" w:cs="Arial"/>
          <w:sz w:val="24"/>
          <w:szCs w:val="24"/>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5B3A74" w:rsidRPr="00821EB1" w:rsidRDefault="00D87836"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4)</w:t>
      </w:r>
      <w:r w:rsidR="005B3A74" w:rsidRPr="00821EB1">
        <w:rPr>
          <w:rFonts w:ascii="Arial" w:eastAsia="Times New Roman" w:hAnsi="Arial" w:cs="Arial"/>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3A74" w:rsidRPr="00821EB1" w:rsidRDefault="005B3A74" w:rsidP="005B3A74">
      <w:pPr>
        <w:tabs>
          <w:tab w:val="left" w:pos="108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821EB1">
        <w:rPr>
          <w:rFonts w:ascii="Arial" w:eastAsia="Times New Roman" w:hAnsi="Arial" w:cs="Arial"/>
          <w:sz w:val="24"/>
          <w:szCs w:val="24"/>
          <w:lang w:eastAsia="ru-RU"/>
        </w:rPr>
        <w:lastRenderedPageBreak/>
        <w:t>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B3A74" w:rsidRPr="00821EB1" w:rsidRDefault="005B3A74" w:rsidP="005B3A74">
      <w:pPr>
        <w:tabs>
          <w:tab w:val="left" w:pos="1080"/>
        </w:tabs>
        <w:spacing w:after="0" w:line="240" w:lineRule="auto"/>
        <w:ind w:firstLine="709"/>
        <w:jc w:val="both"/>
        <w:rPr>
          <w:rFonts w:ascii="Arial" w:eastAsia="Times New Roman" w:hAnsi="Arial" w:cs="Times New Roman"/>
          <w:sz w:val="24"/>
          <w:szCs w:val="24"/>
          <w:lang w:eastAsia="ru-RU"/>
        </w:rPr>
      </w:pPr>
      <w:r w:rsidRPr="00821EB1">
        <w:rPr>
          <w:rFonts w:ascii="Arial" w:eastAsia="Times New Roman" w:hAnsi="Arial" w:cs="Arial"/>
          <w:sz w:val="24"/>
          <w:szCs w:val="24"/>
          <w:lang w:eastAsia="ru-RU"/>
        </w:rPr>
        <w:t xml:space="preserve">- предоставления на бумажном носителе документов и информации, электронные образы которых ранее были заверены в соответствии </w:t>
      </w:r>
      <w:r w:rsidR="005D34AD" w:rsidRPr="00821EB1">
        <w:rPr>
          <w:rFonts w:ascii="Arial" w:eastAsia="Times New Roman" w:hAnsi="Arial" w:cs="Arial"/>
          <w:sz w:val="24"/>
          <w:szCs w:val="24"/>
          <w:lang w:eastAsia="ru-RU"/>
        </w:rPr>
        <w:t xml:space="preserve">с пунктом 7.2 части 1 статьи 16 </w:t>
      </w:r>
      <w:r w:rsidRPr="00821EB1">
        <w:rPr>
          <w:rFonts w:ascii="Arial" w:eastAsia="Times New Roman" w:hAnsi="Arial" w:cs="Arial"/>
          <w:sz w:val="24"/>
          <w:szCs w:val="24"/>
          <w:lang w:eastAsia="ru-RU"/>
        </w:rPr>
        <w:t>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E5071" w:rsidRPr="00821EB1" w:rsidRDefault="000E5071" w:rsidP="00C13FE1">
      <w:pPr>
        <w:adjustRightInd w:val="0"/>
        <w:spacing w:after="0" w:line="240" w:lineRule="auto"/>
        <w:ind w:firstLine="709"/>
        <w:jc w:val="both"/>
        <w:rPr>
          <w:rFonts w:ascii="Arial" w:eastAsia="Times New Roman" w:hAnsi="Arial" w:cs="Arial"/>
          <w:sz w:val="24"/>
          <w:szCs w:val="24"/>
          <w:lang w:eastAsia="ru-RU"/>
        </w:rPr>
      </w:pP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C13FE1" w:rsidRPr="00821EB1" w:rsidRDefault="00C13FE1" w:rsidP="00C13FE1">
      <w:pPr>
        <w:numPr>
          <w:ilvl w:val="1"/>
          <w:numId w:val="11"/>
        </w:numPr>
        <w:tabs>
          <w:tab w:val="clear" w:pos="795"/>
          <w:tab w:val="num" w:pos="142"/>
          <w:tab w:val="left" w:pos="1260"/>
          <w:tab w:val="left" w:pos="1560"/>
        </w:tabs>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C13FE1" w:rsidRPr="00821EB1" w:rsidRDefault="00C13FE1" w:rsidP="00C13FE1">
      <w:pPr>
        <w:widowControl w:val="0"/>
        <w:suppressAutoHyphens/>
        <w:autoSpaceDE w:val="0"/>
        <w:spacing w:after="0" w:line="240" w:lineRule="auto"/>
        <w:ind w:firstLine="709"/>
        <w:jc w:val="both"/>
        <w:rPr>
          <w:rFonts w:ascii="Arial" w:eastAsia="Calibri" w:hAnsi="Arial" w:cs="Arial"/>
          <w:sz w:val="24"/>
          <w:szCs w:val="24"/>
        </w:rPr>
      </w:pPr>
      <w:r w:rsidRPr="00821EB1">
        <w:rPr>
          <w:rFonts w:ascii="Arial" w:eastAsia="Times New Roman" w:hAnsi="Arial" w:cs="Arial"/>
          <w:sz w:val="24"/>
          <w:szCs w:val="24"/>
          <w:lang w:eastAsia="ar-SA"/>
        </w:rPr>
        <w:t xml:space="preserve">В течение десяти дней со дня поступления заявления о предоставлении земельного участка без проведения торгов на бумажном носителе администрация </w:t>
      </w:r>
      <w:r w:rsidR="001465B8">
        <w:rPr>
          <w:rFonts w:ascii="Arial" w:eastAsia="Times New Roman" w:hAnsi="Arial" w:cs="Arial"/>
          <w:sz w:val="24"/>
          <w:szCs w:val="24"/>
          <w:lang w:eastAsia="ru-RU"/>
        </w:rPr>
        <w:t>Русско-Журавского</w:t>
      </w:r>
      <w:r w:rsidR="009A018F" w:rsidRPr="00821EB1">
        <w:rPr>
          <w:rFonts w:ascii="Arial" w:eastAsia="Times New Roman" w:hAnsi="Arial" w:cs="Arial"/>
          <w:sz w:val="24"/>
          <w:szCs w:val="24"/>
          <w:lang w:eastAsia="ru-RU"/>
        </w:rPr>
        <w:t xml:space="preserve"> </w:t>
      </w:r>
      <w:r w:rsidRPr="00821EB1">
        <w:rPr>
          <w:rFonts w:ascii="Arial" w:eastAsia="Times New Roman" w:hAnsi="Arial" w:cs="Arial"/>
          <w:sz w:val="24"/>
          <w:szCs w:val="24"/>
          <w:lang w:eastAsia="ar-SA"/>
        </w:rPr>
        <w:t>сельского поселения в</w:t>
      </w:r>
      <w:r w:rsidRPr="00821EB1">
        <w:rPr>
          <w:rFonts w:ascii="Arial" w:eastAsia="Calibri" w:hAnsi="Arial" w:cs="Arial"/>
          <w:sz w:val="24"/>
          <w:szCs w:val="24"/>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C13FE1" w:rsidRPr="00821EB1" w:rsidRDefault="00C13FE1" w:rsidP="00C13FE1">
      <w:pPr>
        <w:tabs>
          <w:tab w:val="num" w:pos="142"/>
        </w:tabs>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Заявителю указываются причины возврата заявления о предварительном согласовании предоставления земельного участка.</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13FE1" w:rsidRPr="00821EB1" w:rsidRDefault="00C13FE1" w:rsidP="00C13FE1">
      <w:pPr>
        <w:numPr>
          <w:ilvl w:val="1"/>
          <w:numId w:val="12"/>
        </w:numPr>
        <w:tabs>
          <w:tab w:val="left" w:pos="1440"/>
          <w:tab w:val="left" w:pos="1560"/>
        </w:tabs>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C13FE1" w:rsidRPr="00821EB1" w:rsidRDefault="00C13FE1"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Решение об отказе в предоставлении земельного участка без проведения торгов принимается при наличии хотя бы одного из следующих оснований:</w:t>
      </w:r>
    </w:p>
    <w:p w:rsidR="00C13FE1" w:rsidRPr="00821EB1" w:rsidRDefault="00C13FE1"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13FE1" w:rsidRPr="00821EB1" w:rsidRDefault="00C13FE1"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C13FE1" w:rsidRPr="00821EB1" w:rsidRDefault="00C13FE1"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4</w:t>
      </w:r>
      <w:r w:rsidR="00C13FE1" w:rsidRPr="00821EB1">
        <w:rPr>
          <w:rFonts w:ascii="Arial" w:eastAsia="Calibri"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5</w:t>
      </w:r>
      <w:r w:rsidR="00C13FE1" w:rsidRPr="00821EB1">
        <w:rPr>
          <w:rFonts w:ascii="Arial" w:eastAsia="Calibri"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6</w:t>
      </w:r>
      <w:r w:rsidR="00C13FE1" w:rsidRPr="00821EB1">
        <w:rPr>
          <w:rFonts w:ascii="Arial" w:eastAsia="Calibri" w:hAnsi="Arial" w:cs="Arial"/>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7</w:t>
      </w:r>
      <w:r w:rsidR="00C13FE1" w:rsidRPr="00821EB1">
        <w:rPr>
          <w:rFonts w:ascii="Arial" w:eastAsia="Calibri" w:hAnsi="Arial" w:cs="Arial"/>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w:t>
      </w:r>
      <w:r w:rsidR="00C13FE1" w:rsidRPr="00821EB1">
        <w:rPr>
          <w:rFonts w:ascii="Arial" w:eastAsia="Calibri" w:hAnsi="Arial" w:cs="Arial"/>
          <w:sz w:val="24"/>
          <w:szCs w:val="24"/>
        </w:rPr>
        <w:lastRenderedPageBreak/>
        <w:t>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8</w:t>
      </w:r>
      <w:r w:rsidR="00C13FE1" w:rsidRPr="00821EB1">
        <w:rPr>
          <w:rFonts w:ascii="Arial" w:eastAsia="Calibri"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D3B50"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9</w:t>
      </w:r>
      <w:r w:rsidR="00C13FE1" w:rsidRPr="00821EB1">
        <w:rPr>
          <w:rFonts w:ascii="Arial" w:eastAsia="Calibri" w:hAnsi="Arial" w:cs="Arial"/>
          <w:sz w:val="24"/>
          <w:szCs w:val="24"/>
        </w:rPr>
        <w:t xml:space="preserve">) </w:t>
      </w:r>
      <w:r w:rsidR="00ED3B50" w:rsidRPr="00821EB1">
        <w:rPr>
          <w:rFonts w:ascii="Arial" w:eastAsia="Calibri" w:hAnsi="Arial" w:cs="Arial"/>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10</w:t>
      </w:r>
      <w:r w:rsidR="00C13FE1" w:rsidRPr="00821EB1">
        <w:rPr>
          <w:rFonts w:ascii="Arial" w:eastAsia="Calibri" w:hAnsi="Arial" w:cs="Arial"/>
          <w:sz w:val="24"/>
          <w:szCs w:val="24"/>
        </w:rPr>
        <w:t xml:space="preserve">) </w:t>
      </w:r>
      <w:r w:rsidR="00ED3B50" w:rsidRPr="00821EB1">
        <w:rPr>
          <w:rFonts w:ascii="Arial" w:eastAsia="Calibri" w:hAnsi="Arial" w:cs="Arial"/>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11</w:t>
      </w:r>
      <w:r w:rsidR="00C13FE1" w:rsidRPr="00821EB1">
        <w:rPr>
          <w:rFonts w:ascii="Arial" w:eastAsia="Calibri" w:hAnsi="Arial" w:cs="Arial"/>
          <w:sz w:val="24"/>
          <w:szCs w:val="24"/>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12</w:t>
      </w:r>
      <w:r w:rsidR="00C13FE1" w:rsidRPr="00821EB1">
        <w:rPr>
          <w:rFonts w:ascii="Arial" w:eastAsia="Calibri" w:hAnsi="Arial" w:cs="Arial"/>
          <w:sz w:val="24"/>
          <w:szCs w:val="24"/>
        </w:rPr>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sidR="001465B8">
        <w:rPr>
          <w:rFonts w:ascii="Arial" w:eastAsia="Times New Roman" w:hAnsi="Arial" w:cs="Arial"/>
          <w:sz w:val="24"/>
          <w:szCs w:val="24"/>
          <w:lang w:eastAsia="ru-RU"/>
        </w:rPr>
        <w:t>Русско-Журавского</w:t>
      </w:r>
      <w:r w:rsidR="00C13FE1" w:rsidRPr="00821EB1">
        <w:rPr>
          <w:rFonts w:ascii="Arial" w:eastAsia="Calibri" w:hAnsi="Arial" w:cs="Arial"/>
          <w:sz w:val="24"/>
          <w:szCs w:val="24"/>
        </w:rPr>
        <w:t xml:space="preserve">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13</w:t>
      </w:r>
      <w:r w:rsidR="00C13FE1" w:rsidRPr="00821EB1">
        <w:rPr>
          <w:rFonts w:ascii="Arial" w:eastAsia="Calibri" w:hAnsi="Arial" w:cs="Arial"/>
          <w:sz w:val="24"/>
          <w:szCs w:val="24"/>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14</w:t>
      </w:r>
      <w:r w:rsidR="00C13FE1" w:rsidRPr="00821EB1">
        <w:rPr>
          <w:rFonts w:ascii="Arial" w:eastAsia="Calibri" w:hAnsi="Arial" w:cs="Arial"/>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lastRenderedPageBreak/>
        <w:t>15</w:t>
      </w:r>
      <w:r w:rsidR="00C13FE1" w:rsidRPr="00821EB1">
        <w:rPr>
          <w:rFonts w:ascii="Arial" w:eastAsia="Calibri" w:hAnsi="Arial" w:cs="Arial"/>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16</w:t>
      </w:r>
      <w:r w:rsidR="00C13FE1" w:rsidRPr="00821EB1">
        <w:rPr>
          <w:rFonts w:ascii="Arial" w:eastAsia="Calibri" w:hAnsi="Arial" w:cs="Arial"/>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17</w:t>
      </w:r>
      <w:r w:rsidR="00C13FE1" w:rsidRPr="00821EB1">
        <w:rPr>
          <w:rFonts w:ascii="Arial" w:eastAsia="Calibri" w:hAnsi="Arial" w:cs="Arial"/>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18</w:t>
      </w:r>
      <w:r w:rsidR="00C13FE1" w:rsidRPr="00821EB1">
        <w:rPr>
          <w:rFonts w:ascii="Arial" w:eastAsia="Calibri" w:hAnsi="Arial" w:cs="Arial"/>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19</w:t>
      </w:r>
      <w:r w:rsidR="00C13FE1" w:rsidRPr="00821EB1">
        <w:rPr>
          <w:rFonts w:ascii="Arial" w:eastAsia="Calibri" w:hAnsi="Arial" w:cs="Arial"/>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20</w:t>
      </w:r>
      <w:r w:rsidR="00C13FE1" w:rsidRPr="00821EB1">
        <w:rPr>
          <w:rFonts w:ascii="Arial" w:eastAsia="Calibri" w:hAnsi="Arial" w:cs="Arial"/>
          <w:sz w:val="24"/>
          <w:szCs w:val="24"/>
        </w:rPr>
        <w:t>) предоставление земельного участка на заявленном виде прав не допускается;</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21</w:t>
      </w:r>
      <w:r w:rsidR="00C13FE1" w:rsidRPr="00821EB1">
        <w:rPr>
          <w:rFonts w:ascii="Arial" w:eastAsia="Calibri" w:hAnsi="Arial" w:cs="Arial"/>
          <w:sz w:val="24"/>
          <w:szCs w:val="24"/>
        </w:rPr>
        <w:t>) в отношении земельного участка, указанного в заявлении о его предоставлении, не установлен вид разрешенного использования;</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22</w:t>
      </w:r>
      <w:r w:rsidR="00C13FE1" w:rsidRPr="00821EB1">
        <w:rPr>
          <w:rFonts w:ascii="Arial" w:eastAsia="Calibri" w:hAnsi="Arial" w:cs="Arial"/>
          <w:sz w:val="24"/>
          <w:szCs w:val="24"/>
        </w:rPr>
        <w:t>) указанный в заявлении о предоставлении земельного участка земельный участок не отнесен к определенной категории земель;</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23</w:t>
      </w:r>
      <w:r w:rsidR="00C13FE1" w:rsidRPr="00821EB1">
        <w:rPr>
          <w:rFonts w:ascii="Arial" w:eastAsia="Calibri" w:hAnsi="Arial" w:cs="Arial"/>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24</w:t>
      </w:r>
      <w:r w:rsidR="00C13FE1" w:rsidRPr="00821EB1">
        <w:rPr>
          <w:rFonts w:ascii="Arial" w:eastAsia="Calibri" w:hAnsi="Arial" w:cs="Arial"/>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25</w:t>
      </w:r>
      <w:r w:rsidR="00C13FE1" w:rsidRPr="00821EB1">
        <w:rPr>
          <w:rFonts w:ascii="Arial" w:eastAsia="Calibri" w:hAnsi="Arial" w:cs="Arial"/>
          <w:sz w:val="24"/>
          <w:szCs w:val="24"/>
        </w:rPr>
        <w:t>)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26</w:t>
      </w:r>
      <w:r w:rsidR="00C13FE1" w:rsidRPr="00821EB1">
        <w:rPr>
          <w:rFonts w:ascii="Arial" w:eastAsia="Calibri" w:hAnsi="Arial" w:cs="Arial"/>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w:t>
      </w:r>
      <w:r w:rsidR="00C13FE1" w:rsidRPr="00821EB1">
        <w:rPr>
          <w:rFonts w:ascii="Arial" w:eastAsia="Calibri" w:hAnsi="Arial" w:cs="Arial"/>
          <w:sz w:val="24"/>
          <w:szCs w:val="24"/>
        </w:rPr>
        <w:lastRenderedPageBreak/>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13FE1" w:rsidRPr="00821EB1" w:rsidRDefault="00593D33" w:rsidP="00C13FE1">
      <w:pPr>
        <w:adjustRightInd w:val="0"/>
        <w:spacing w:after="0" w:line="240" w:lineRule="auto"/>
        <w:ind w:firstLine="540"/>
        <w:jc w:val="both"/>
        <w:rPr>
          <w:rFonts w:ascii="Arial" w:eastAsia="Calibri" w:hAnsi="Arial" w:cs="Arial"/>
          <w:sz w:val="24"/>
          <w:szCs w:val="24"/>
        </w:rPr>
      </w:pPr>
      <w:r w:rsidRPr="00821EB1">
        <w:rPr>
          <w:rFonts w:ascii="Arial" w:eastAsia="Calibri" w:hAnsi="Arial" w:cs="Arial"/>
          <w:sz w:val="24"/>
          <w:szCs w:val="24"/>
        </w:rPr>
        <w:t>27</w:t>
      </w:r>
      <w:r w:rsidR="00C13FE1" w:rsidRPr="00821EB1">
        <w:rPr>
          <w:rFonts w:ascii="Arial" w:eastAsia="Calibri" w:hAnsi="Arial" w:cs="Arial"/>
          <w:sz w:val="24"/>
          <w:szCs w:val="24"/>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C13FE1" w:rsidRPr="00821EB1" w:rsidRDefault="00C13FE1" w:rsidP="00C13FE1">
      <w:pPr>
        <w:numPr>
          <w:ilvl w:val="1"/>
          <w:numId w:val="12"/>
        </w:numPr>
        <w:tabs>
          <w:tab w:val="num" w:pos="0"/>
          <w:tab w:val="left" w:pos="1440"/>
          <w:tab w:val="left" w:pos="1560"/>
        </w:tabs>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C13FE1" w:rsidRPr="00821EB1" w:rsidRDefault="00C13FE1" w:rsidP="00C13FE1">
      <w:pPr>
        <w:tabs>
          <w:tab w:val="num" w:pos="0"/>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Муниципальная услуга предоставляется на безвозмездной основе. </w:t>
      </w:r>
    </w:p>
    <w:p w:rsidR="00C13FE1" w:rsidRPr="00821EB1" w:rsidRDefault="00C13FE1" w:rsidP="00C13FE1">
      <w:pPr>
        <w:numPr>
          <w:ilvl w:val="1"/>
          <w:numId w:val="12"/>
        </w:numPr>
        <w:tabs>
          <w:tab w:val="num" w:pos="0"/>
          <w:tab w:val="left" w:pos="1440"/>
          <w:tab w:val="left" w:pos="1560"/>
        </w:tabs>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3FE1" w:rsidRPr="00821EB1" w:rsidRDefault="00C13FE1" w:rsidP="00C13FE1">
      <w:pPr>
        <w:tabs>
          <w:tab w:val="num" w:pos="0"/>
        </w:tabs>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C13FE1" w:rsidRPr="00821EB1" w:rsidRDefault="00C13FE1" w:rsidP="00C13FE1">
      <w:pPr>
        <w:tabs>
          <w:tab w:val="num" w:pos="0"/>
        </w:tabs>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C13FE1" w:rsidRPr="00821EB1" w:rsidRDefault="00C13FE1" w:rsidP="00C13FE1">
      <w:pPr>
        <w:numPr>
          <w:ilvl w:val="1"/>
          <w:numId w:val="12"/>
        </w:numPr>
        <w:tabs>
          <w:tab w:val="num" w:pos="1155"/>
          <w:tab w:val="left" w:pos="1560"/>
        </w:tabs>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C13FE1" w:rsidRPr="00821EB1" w:rsidRDefault="00C13FE1" w:rsidP="00C13FE1">
      <w:pPr>
        <w:tabs>
          <w:tab w:val="num" w:pos="1155"/>
          <w:tab w:val="left" w:pos="1560"/>
        </w:tab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3FE1" w:rsidRPr="00821EB1" w:rsidRDefault="00C13FE1" w:rsidP="00C13FE1">
      <w:pPr>
        <w:numPr>
          <w:ilvl w:val="1"/>
          <w:numId w:val="12"/>
        </w:numPr>
        <w:tabs>
          <w:tab w:val="num" w:pos="1155"/>
          <w:tab w:val="left" w:pos="1560"/>
        </w:tabs>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Требования к помещениям, в которых предоставляется муниципальная услуга.</w:t>
      </w:r>
    </w:p>
    <w:p w:rsidR="00C13FE1" w:rsidRPr="00821EB1" w:rsidRDefault="00C13FE1" w:rsidP="00C13FE1">
      <w:pPr>
        <w:numPr>
          <w:ilvl w:val="2"/>
          <w:numId w:val="12"/>
        </w:numPr>
        <w:adjustRightInd w:val="0"/>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C13FE1" w:rsidRPr="00821EB1" w:rsidRDefault="00C13FE1" w:rsidP="00C13FE1">
      <w:pPr>
        <w:numPr>
          <w:ilvl w:val="2"/>
          <w:numId w:val="13"/>
        </w:numPr>
        <w:adjustRightInd w:val="0"/>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Доступ заявителей к парковочным местам является бесплатным.</w:t>
      </w:r>
    </w:p>
    <w:p w:rsidR="00C13FE1" w:rsidRPr="00821EB1" w:rsidRDefault="00C13FE1" w:rsidP="00C13FE1">
      <w:pPr>
        <w:numPr>
          <w:ilvl w:val="2"/>
          <w:numId w:val="13"/>
        </w:numPr>
        <w:adjustRightInd w:val="0"/>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3FE1" w:rsidRPr="00821EB1" w:rsidRDefault="00C13FE1" w:rsidP="00C13FE1">
      <w:pPr>
        <w:numPr>
          <w:ilvl w:val="2"/>
          <w:numId w:val="13"/>
        </w:numPr>
        <w:adjustRightInd w:val="0"/>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стульями и столами для оформления документов.</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lastRenderedPageBreak/>
        <w:t>На информационных стендах, а также на официальных сайтах в сети Интернет размещается следующая обязательная информация:</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режим работы органов, предоставляющих муниципальную услугу;</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графики личного приема граждан уполномоченными должностными лицами;</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образцы оформления документов.</w:t>
      </w:r>
    </w:p>
    <w:p w:rsidR="00C13FE1" w:rsidRPr="00821EB1" w:rsidRDefault="00C13FE1" w:rsidP="00C13FE1">
      <w:pPr>
        <w:numPr>
          <w:ilvl w:val="2"/>
          <w:numId w:val="13"/>
        </w:numPr>
        <w:adjustRightInd w:val="0"/>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3FE1" w:rsidRPr="00821EB1" w:rsidRDefault="00C13FE1" w:rsidP="00C13FE1">
      <w:pPr>
        <w:suppressAutoHyphens/>
        <w:spacing w:after="0" w:line="240" w:lineRule="auto"/>
        <w:ind w:firstLine="709"/>
        <w:jc w:val="both"/>
        <w:rPr>
          <w:rFonts w:ascii="Arial" w:eastAsia="Times New Roman" w:hAnsi="Arial" w:cs="Arial"/>
          <w:sz w:val="24"/>
          <w:szCs w:val="24"/>
          <w:lang w:eastAsia="ru-RU"/>
        </w:rPr>
      </w:pPr>
      <w:r w:rsidRPr="00821EB1">
        <w:rPr>
          <w:rFonts w:ascii="Arial" w:eastAsia="Calibri" w:hAnsi="Arial" w:cs="Arial"/>
          <w:sz w:val="24"/>
          <w:szCs w:val="24"/>
        </w:rPr>
        <w:t xml:space="preserve">2.12.6. </w:t>
      </w:r>
      <w:r w:rsidRPr="00821EB1">
        <w:rPr>
          <w:rFonts w:ascii="Arial" w:eastAsia="Times New Roman" w:hAnsi="Arial" w:cs="Arial"/>
          <w:sz w:val="24"/>
          <w:szCs w:val="24"/>
          <w:lang w:eastAsia="ru-RU"/>
        </w:rPr>
        <w:t>Требования к обеспечению условий доступности муниципальных услуг для инвалидов.</w:t>
      </w:r>
    </w:p>
    <w:p w:rsidR="00C13FE1" w:rsidRPr="00821EB1" w:rsidRDefault="00C13FE1" w:rsidP="00C13FE1">
      <w:pPr>
        <w:suppressAutoHyphen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w:t>
      </w:r>
    </w:p>
    <w:p w:rsidR="00C13FE1" w:rsidRPr="00821EB1" w:rsidRDefault="00C13FE1" w:rsidP="00C13FE1">
      <w:pPr>
        <w:suppressAutoHyphens/>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13FE1" w:rsidRPr="00821EB1" w:rsidRDefault="00C13FE1" w:rsidP="00C13FE1">
      <w:pPr>
        <w:numPr>
          <w:ilvl w:val="1"/>
          <w:numId w:val="12"/>
        </w:numPr>
        <w:tabs>
          <w:tab w:val="num" w:pos="1155"/>
          <w:tab w:val="left" w:pos="1560"/>
        </w:tabs>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Показатели доступности и качества муниципальной услуги.</w:t>
      </w:r>
    </w:p>
    <w:p w:rsidR="00C13FE1" w:rsidRPr="00821EB1" w:rsidRDefault="00C13FE1" w:rsidP="00C13FE1">
      <w:pPr>
        <w:widowControl w:val="0"/>
        <w:numPr>
          <w:ilvl w:val="2"/>
          <w:numId w:val="12"/>
        </w:numPr>
        <w:suppressAutoHyphens/>
        <w:autoSpaceDE w:val="0"/>
        <w:spacing w:after="0" w:line="240" w:lineRule="auto"/>
        <w:ind w:left="0"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Показателями доступности муниципальной услуги являются:</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соблюдение графика работы органа предоставляющего услугу;</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xml:space="preserve">- размещение полной, достоверной и актуальной информации о </w:t>
      </w:r>
      <w:r w:rsidRPr="00821EB1">
        <w:rPr>
          <w:rFonts w:ascii="Arial" w:eastAsia="Times New Roman" w:hAnsi="Arial" w:cs="Arial"/>
          <w:sz w:val="24"/>
          <w:szCs w:val="24"/>
          <w:lang w:eastAsia="ar-SA"/>
        </w:rPr>
        <w:lastRenderedPageBreak/>
        <w:t>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возможность получения муниципальной услуги в МФЦ;</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3FE1" w:rsidRPr="00821EB1" w:rsidRDefault="00C13FE1" w:rsidP="00C13FE1">
      <w:pPr>
        <w:widowControl w:val="0"/>
        <w:numPr>
          <w:ilvl w:val="2"/>
          <w:numId w:val="14"/>
        </w:numPr>
        <w:suppressAutoHyphens/>
        <w:autoSpaceDE w:val="0"/>
        <w:spacing w:after="0" w:line="240" w:lineRule="auto"/>
        <w:ind w:left="0"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Показателями качества муниципальной услуги являются:</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соблюдение сроков предоставления муниципальной услуги;</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3FE1" w:rsidRPr="00821EB1" w:rsidRDefault="00C13FE1" w:rsidP="00C13FE1">
      <w:pPr>
        <w:numPr>
          <w:ilvl w:val="1"/>
          <w:numId w:val="14"/>
        </w:numPr>
        <w:tabs>
          <w:tab w:val="num" w:pos="1155"/>
          <w:tab w:val="left" w:pos="1560"/>
        </w:tabs>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3FE1" w:rsidRPr="00821EB1" w:rsidRDefault="00C13FE1" w:rsidP="00C13FE1">
      <w:pPr>
        <w:numPr>
          <w:ilvl w:val="2"/>
          <w:numId w:val="15"/>
        </w:numPr>
        <w:tabs>
          <w:tab w:val="left" w:pos="1560"/>
          <w:tab w:val="num" w:pos="1590"/>
        </w:tabs>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Прием заявителей (прием и выдача документов) осуществляется уполномоченными должностными лицами МФЦ.</w:t>
      </w:r>
    </w:p>
    <w:p w:rsidR="00C13FE1" w:rsidRPr="00821EB1" w:rsidRDefault="00C13FE1" w:rsidP="00C13FE1">
      <w:pPr>
        <w:numPr>
          <w:ilvl w:val="2"/>
          <w:numId w:val="15"/>
        </w:numPr>
        <w:adjustRightInd w:val="0"/>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Прием заявителей уполномоченными лицами осуществляется в соответствии с графиком (режимом) работы МФЦ.</w:t>
      </w:r>
    </w:p>
    <w:p w:rsidR="00C13FE1" w:rsidRPr="00821EB1" w:rsidRDefault="00C13FE1" w:rsidP="00C13FE1">
      <w:pPr>
        <w:numPr>
          <w:ilvl w:val="2"/>
          <w:numId w:val="15"/>
        </w:numPr>
        <w:adjustRightInd w:val="0"/>
        <w:spacing w:after="0" w:line="240" w:lineRule="auto"/>
        <w:ind w:left="0"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821EB1">
        <w:rPr>
          <w:rFonts w:ascii="Arial" w:eastAsia="Calibri" w:hAnsi="Arial" w:cs="Arial"/>
          <w:sz w:val="24"/>
          <w:szCs w:val="24"/>
        </w:rPr>
        <w:t>(</w:t>
      </w:r>
      <w:r w:rsidR="001465B8" w:rsidRPr="001465B8">
        <w:rPr>
          <w:rFonts w:ascii="Arial" w:hAnsi="Arial" w:cs="Arial"/>
          <w:sz w:val="24"/>
          <w:szCs w:val="24"/>
        </w:rPr>
        <w:t>https://</w:t>
      </w:r>
      <w:r w:rsidR="001465B8" w:rsidRPr="001465B8">
        <w:rPr>
          <w:rFonts w:ascii="Arial" w:hAnsi="Arial" w:cs="Arial"/>
          <w:color w:val="1E1E1E"/>
          <w:sz w:val="24"/>
          <w:szCs w:val="24"/>
        </w:rPr>
        <w:t xml:space="preserve"> ruszhuravskoe.ru</w:t>
      </w:r>
      <w:r w:rsidRPr="00821EB1">
        <w:rPr>
          <w:rFonts w:ascii="Arial" w:eastAsia="Calibri" w:hAnsi="Arial" w:cs="Arial"/>
          <w:sz w:val="24"/>
          <w:szCs w:val="24"/>
        </w:rPr>
        <w:t>)</w:t>
      </w:r>
      <w:r w:rsidRPr="00821EB1">
        <w:rPr>
          <w:rFonts w:ascii="Arial" w:eastAsia="Times New Roman" w:hAnsi="Arial" w:cs="Arial"/>
          <w:sz w:val="24"/>
          <w:szCs w:val="24"/>
          <w:lang w:eastAsia="ru-RU"/>
        </w:rPr>
        <w:t xml:space="preserve">, на Едином портале государственных и муниципальных услуг (функций) (www.gosuslugi.ru) и Портале </w:t>
      </w:r>
      <w:r w:rsidR="005920DC" w:rsidRPr="00821EB1">
        <w:rPr>
          <w:rFonts w:ascii="Arial" w:eastAsia="Times New Roman" w:hAnsi="Arial" w:cs="Arial"/>
          <w:sz w:val="24"/>
          <w:szCs w:val="24"/>
          <w:lang w:eastAsia="ru-RU"/>
        </w:rPr>
        <w:t>Воронежской области в сети «Интернет» (</w:t>
      </w:r>
      <w:r w:rsidR="005920DC" w:rsidRPr="00821EB1">
        <w:rPr>
          <w:rFonts w:ascii="Arial" w:eastAsia="Times New Roman" w:hAnsi="Arial" w:cs="Arial"/>
          <w:sz w:val="24"/>
          <w:szCs w:val="24"/>
          <w:lang w:val="en-US" w:eastAsia="ru-RU"/>
        </w:rPr>
        <w:t>www</w:t>
      </w:r>
      <w:r w:rsidRPr="00821EB1">
        <w:rPr>
          <w:rFonts w:ascii="Arial" w:eastAsia="Times New Roman" w:hAnsi="Arial" w:cs="Arial"/>
          <w:sz w:val="24"/>
          <w:szCs w:val="24"/>
          <w:lang w:eastAsia="ru-RU"/>
        </w:rPr>
        <w:t>.</w:t>
      </w:r>
      <w:r w:rsidR="005920DC" w:rsidRPr="00821EB1">
        <w:rPr>
          <w:rFonts w:ascii="Arial" w:eastAsia="Times New Roman" w:hAnsi="Arial" w:cs="Arial"/>
          <w:sz w:val="24"/>
          <w:szCs w:val="24"/>
          <w:lang w:val="en-US" w:eastAsia="ru-RU"/>
        </w:rPr>
        <w:t>govvrn</w:t>
      </w:r>
      <w:r w:rsidR="005920DC" w:rsidRPr="00821EB1">
        <w:rPr>
          <w:rFonts w:ascii="Arial" w:eastAsia="Times New Roman" w:hAnsi="Arial" w:cs="Arial"/>
          <w:sz w:val="24"/>
          <w:szCs w:val="24"/>
          <w:lang w:eastAsia="ru-RU"/>
        </w:rPr>
        <w:t>.</w:t>
      </w:r>
      <w:r w:rsidR="005920DC" w:rsidRPr="00821EB1">
        <w:rPr>
          <w:rFonts w:ascii="Arial" w:eastAsia="Times New Roman" w:hAnsi="Arial" w:cs="Arial"/>
          <w:sz w:val="24"/>
          <w:szCs w:val="24"/>
          <w:lang w:val="en-US" w:eastAsia="ru-RU"/>
        </w:rPr>
        <w:t>ru</w:t>
      </w:r>
      <w:r w:rsidR="005920DC" w:rsidRPr="00821EB1">
        <w:rPr>
          <w:rFonts w:ascii="Arial" w:eastAsia="Times New Roman" w:hAnsi="Arial" w:cs="Arial"/>
          <w:sz w:val="24"/>
          <w:szCs w:val="24"/>
          <w:lang w:eastAsia="ru-RU"/>
        </w:rPr>
        <w:t>)</w:t>
      </w:r>
    </w:p>
    <w:p w:rsidR="00C13FE1" w:rsidRPr="00821EB1" w:rsidRDefault="00C13FE1" w:rsidP="00C13FE1">
      <w:pPr>
        <w:widowControl w:val="0"/>
        <w:numPr>
          <w:ilvl w:val="2"/>
          <w:numId w:val="15"/>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p>
    <w:p w:rsidR="00C13FE1" w:rsidRPr="00821EB1" w:rsidRDefault="00C13FE1" w:rsidP="00C13FE1">
      <w:pPr>
        <w:widowControl w:val="0"/>
        <w:numPr>
          <w:ilvl w:val="0"/>
          <w:numId w:val="16"/>
        </w:numPr>
        <w:tabs>
          <w:tab w:val="left" w:pos="1560"/>
          <w:tab w:val="left" w:pos="1680"/>
          <w:tab w:val="left" w:pos="1985"/>
        </w:tabs>
        <w:suppressAutoHyphens/>
        <w:adjustRightInd w:val="0"/>
        <w:spacing w:after="0" w:line="240" w:lineRule="auto"/>
        <w:ind w:firstLine="709"/>
        <w:contextualSpacing/>
        <w:jc w:val="center"/>
        <w:rPr>
          <w:rFonts w:ascii="Arial" w:eastAsia="Times New Roman" w:hAnsi="Arial" w:cs="Arial"/>
          <w:sz w:val="24"/>
          <w:szCs w:val="24"/>
          <w:lang w:eastAsia="ru-RU"/>
        </w:rPr>
      </w:pPr>
      <w:r w:rsidRPr="00821EB1">
        <w:rPr>
          <w:rFonts w:ascii="Arial" w:eastAsia="Times New Roman" w:hAnsi="Arial" w:cs="Arial"/>
          <w:sz w:val="24"/>
          <w:szCs w:val="24"/>
          <w:lang w:eastAsia="ru-RU"/>
        </w:rPr>
        <w:t>Состав, последовательность и сроки выполнения административных процедур, требования к порядку их выполнения</w:t>
      </w:r>
    </w:p>
    <w:p w:rsidR="00C13FE1" w:rsidRPr="00821EB1" w:rsidRDefault="00C13FE1" w:rsidP="00C13FE1">
      <w:pPr>
        <w:widowControl w:val="0"/>
        <w:tabs>
          <w:tab w:val="left" w:pos="1560"/>
          <w:tab w:val="left" w:pos="1680"/>
          <w:tab w:val="left" w:pos="1985"/>
        </w:tabs>
        <w:suppressAutoHyphens/>
        <w:adjustRightInd w:val="0"/>
        <w:spacing w:after="0" w:line="240" w:lineRule="auto"/>
        <w:ind w:left="432" w:firstLine="709"/>
        <w:contextualSpacing/>
        <w:jc w:val="both"/>
        <w:rPr>
          <w:rFonts w:ascii="Arial" w:eastAsia="Times New Roman" w:hAnsi="Arial" w:cs="Arial"/>
          <w:sz w:val="24"/>
          <w:szCs w:val="24"/>
          <w:lang w:eastAsia="ru-RU"/>
        </w:rPr>
      </w:pPr>
    </w:p>
    <w:p w:rsidR="00C13FE1" w:rsidRPr="00821EB1" w:rsidRDefault="00C13FE1" w:rsidP="00C13FE1">
      <w:pPr>
        <w:widowControl w:val="0"/>
        <w:numPr>
          <w:ilvl w:val="1"/>
          <w:numId w:val="16"/>
        </w:numPr>
        <w:tabs>
          <w:tab w:val="left" w:pos="1560"/>
          <w:tab w:val="left" w:pos="1680"/>
          <w:tab w:val="left" w:pos="1985"/>
        </w:tabs>
        <w:suppressAutoHyphen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Исчерпывающий перечень административных процедур.</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 прием и регистрация заявления </w:t>
      </w:r>
      <w:r w:rsidRPr="00821EB1">
        <w:rPr>
          <w:rFonts w:ascii="Arial" w:eastAsia="Times New Roman" w:hAnsi="Arial" w:cs="Arial"/>
          <w:bCs/>
          <w:sz w:val="24"/>
          <w:szCs w:val="24"/>
          <w:lang w:eastAsia="ru-RU"/>
        </w:rPr>
        <w:t>о предоставлении земельного участка без проведения торгов</w:t>
      </w:r>
      <w:r w:rsidRPr="00821EB1">
        <w:rPr>
          <w:rFonts w:ascii="Arial" w:eastAsia="Times New Roman" w:hAnsi="Arial" w:cs="Arial"/>
          <w:sz w:val="24"/>
          <w:szCs w:val="24"/>
          <w:lang w:eastAsia="ru-RU"/>
        </w:rPr>
        <w:t xml:space="preserve"> и прилагаемых к нему документов;</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проверка заявления на соответствие требованиям пункта 2.6.1. Административного регламента;</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 xml:space="preserve">- </w:t>
      </w:r>
      <w:r w:rsidRPr="00821EB1">
        <w:rPr>
          <w:rFonts w:ascii="Arial" w:eastAsia="Calibri" w:hAnsi="Arial" w:cs="Arial"/>
          <w:sz w:val="24"/>
          <w:szCs w:val="24"/>
        </w:rPr>
        <w:t xml:space="preserve">проверка наличия или отсутствия оснований, предусмотренных пунктом 2.8. настоящего административного регламента и </w:t>
      </w:r>
      <w:r w:rsidRPr="00821EB1">
        <w:rPr>
          <w:rFonts w:ascii="Arial" w:eastAsia="Times New Roman" w:hAnsi="Arial" w:cs="Arial"/>
          <w:sz w:val="24"/>
          <w:szCs w:val="24"/>
          <w:lang w:eastAsia="ar-SA"/>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№2 к настоящему Административному регламенту.</w:t>
      </w:r>
    </w:p>
    <w:p w:rsidR="00C13FE1" w:rsidRPr="00821EB1" w:rsidRDefault="00C13FE1" w:rsidP="00C13FE1">
      <w:pPr>
        <w:widowControl w:val="0"/>
        <w:numPr>
          <w:ilvl w:val="1"/>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К заявлению должны быть приложены документы, указанные в п. 2.6.1 настоящего Административного регламента.</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w:t>
      </w:r>
      <w:r w:rsidRPr="00821EB1">
        <w:rPr>
          <w:rFonts w:ascii="Arial" w:eastAsia="Times New Roman" w:hAnsi="Arial" w:cs="Arial"/>
          <w:sz w:val="24"/>
          <w:szCs w:val="24"/>
          <w:lang w:eastAsia="ru-RU"/>
        </w:rPr>
        <w:lastRenderedPageBreak/>
        <w:t>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регистрирует заявление с прилагаемым комплектом документов;</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выдает расписку в получении документов по установленной форме (приложение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1465B8">
        <w:rPr>
          <w:rFonts w:ascii="Arial" w:eastAsia="Times New Roman" w:hAnsi="Arial" w:cs="Arial"/>
          <w:sz w:val="24"/>
          <w:szCs w:val="24"/>
          <w:lang w:eastAsia="ru-RU"/>
        </w:rPr>
        <w:t>Русско-Журавского</w:t>
      </w:r>
      <w:r w:rsidRPr="00821EB1">
        <w:rPr>
          <w:rFonts w:ascii="Arial" w:eastAsia="Times New Roman" w:hAnsi="Arial" w:cs="Arial"/>
          <w:sz w:val="24"/>
          <w:szCs w:val="24"/>
          <w:lang w:eastAsia="ru-RU"/>
        </w:rPr>
        <w:t xml:space="preserve"> сельского поселения в течение одного рабочего дня с момента регистрации.</w:t>
      </w:r>
    </w:p>
    <w:p w:rsidR="00C13FE1" w:rsidRPr="00821EB1" w:rsidRDefault="00C13FE1" w:rsidP="00C13FE1">
      <w:pPr>
        <w:widowControl w:val="0"/>
        <w:numPr>
          <w:ilvl w:val="2"/>
          <w:numId w:val="16"/>
        </w:numPr>
        <w:autoSpaceDE w:val="0"/>
        <w:spacing w:after="0" w:line="240" w:lineRule="auto"/>
        <w:ind w:left="0" w:firstLine="709"/>
        <w:contextualSpacing/>
        <w:jc w:val="both"/>
        <w:rPr>
          <w:rFonts w:ascii="Arial" w:eastAsia="Calibri" w:hAnsi="Arial" w:cs="Arial"/>
          <w:sz w:val="24"/>
          <w:szCs w:val="24"/>
        </w:rPr>
      </w:pPr>
      <w:r w:rsidRPr="00821EB1">
        <w:rPr>
          <w:rFonts w:ascii="Arial" w:eastAsia="Times New Roman" w:hAnsi="Arial" w:cs="Arial"/>
          <w:sz w:val="24"/>
          <w:szCs w:val="24"/>
          <w:lang w:eastAsia="ar-SA"/>
        </w:rPr>
        <w:t xml:space="preserve">При поступлении заявления в форме электронного документа и комплекта электронных документов </w:t>
      </w:r>
      <w:r w:rsidRPr="00821EB1">
        <w:rPr>
          <w:rFonts w:ascii="Arial" w:eastAsia="Calibri"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13FE1" w:rsidRPr="00821EB1" w:rsidRDefault="00C13FE1" w:rsidP="00C13FE1">
      <w:pPr>
        <w:widowControl w:val="0"/>
        <w:suppressAutoHyphens/>
        <w:autoSpaceDE w:val="0"/>
        <w:spacing w:after="0" w:line="240" w:lineRule="auto"/>
        <w:ind w:firstLine="709"/>
        <w:jc w:val="both"/>
        <w:rPr>
          <w:rFonts w:ascii="Arial" w:eastAsia="Times New Roman" w:hAnsi="Arial" w:cs="Arial"/>
          <w:sz w:val="24"/>
          <w:szCs w:val="24"/>
          <w:lang w:eastAsia="ar-SA"/>
        </w:rPr>
      </w:pPr>
      <w:r w:rsidRPr="00821EB1">
        <w:rPr>
          <w:rFonts w:ascii="Arial" w:eastAsia="Times New Roman" w:hAnsi="Arial" w:cs="Arial"/>
          <w:sz w:val="24"/>
          <w:szCs w:val="24"/>
          <w:lang w:eastAsia="ar-SA"/>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Результатом административной процедуры является регистрация заявления и комплекта документов.</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Максимальный срок исполнения административной процедуры - 1 день.</w:t>
      </w:r>
    </w:p>
    <w:p w:rsidR="00C13FE1" w:rsidRPr="00821EB1" w:rsidRDefault="00C13FE1" w:rsidP="00C13FE1">
      <w:pPr>
        <w:widowControl w:val="0"/>
        <w:numPr>
          <w:ilvl w:val="1"/>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C13FE1" w:rsidRPr="00821EB1" w:rsidRDefault="00C13FE1" w:rsidP="00C13FE1">
      <w:pPr>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C13FE1" w:rsidRPr="00821EB1" w:rsidRDefault="00C13FE1" w:rsidP="00C13FE1">
      <w:pPr>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lastRenderedPageBreak/>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C13FE1" w:rsidRPr="00821EB1" w:rsidRDefault="00C13FE1" w:rsidP="00C13FE1">
      <w:pPr>
        <w:widowControl w:val="0"/>
        <w:numPr>
          <w:ilvl w:val="2"/>
          <w:numId w:val="16"/>
        </w:numPr>
        <w:autoSpaceDE w:val="0"/>
        <w:spacing w:after="0" w:line="240" w:lineRule="auto"/>
        <w:ind w:left="0" w:firstLine="709"/>
        <w:contextualSpacing/>
        <w:jc w:val="both"/>
        <w:rPr>
          <w:rFonts w:ascii="Arial" w:eastAsia="Calibri" w:hAnsi="Arial" w:cs="Arial"/>
          <w:sz w:val="24"/>
          <w:szCs w:val="24"/>
        </w:rPr>
      </w:pPr>
      <w:r w:rsidRPr="00821EB1">
        <w:rPr>
          <w:rFonts w:ascii="Arial" w:eastAsia="Times New Roman" w:hAnsi="Arial" w:cs="Arial"/>
          <w:sz w:val="24"/>
          <w:szCs w:val="24"/>
          <w:lang w:eastAsia="ar-SA"/>
        </w:rPr>
        <w:t xml:space="preserve">Максимальный срок исполнения административной процедуры, предусмотренной настоящим пунктом составляет 10 дней </w:t>
      </w:r>
      <w:r w:rsidRPr="00821EB1">
        <w:rPr>
          <w:rFonts w:ascii="Arial" w:eastAsia="Calibri" w:hAnsi="Arial" w:cs="Arial"/>
          <w:sz w:val="24"/>
          <w:szCs w:val="24"/>
        </w:rPr>
        <w:t>со дня поступления заявления.</w:t>
      </w:r>
    </w:p>
    <w:p w:rsidR="00C13FE1" w:rsidRPr="00821EB1" w:rsidRDefault="00C13FE1" w:rsidP="00C13FE1">
      <w:pPr>
        <w:widowControl w:val="0"/>
        <w:numPr>
          <w:ilvl w:val="1"/>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а) </w:t>
      </w:r>
      <w:r w:rsidR="0099576F" w:rsidRPr="00821EB1">
        <w:rPr>
          <w:rFonts w:ascii="Arial" w:eastAsia="Times New Roman" w:hAnsi="Arial" w:cs="Arial"/>
          <w:sz w:val="24"/>
          <w:szCs w:val="24"/>
          <w:lang w:eastAsia="ru-RU"/>
        </w:rP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выписка из ЕГРН об объекте недвижимости (об испрашиваемом земельном участке);</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выписка из ЕГРН об объекте недвижимости (о здании и (или) сооружении, расположенном(ых) на испрашиваемом земельном участке).</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б) в Управлении Федеральной налоговой службы по Воронежской области:</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выписку из Единого государственного реестра индивидуальных предпринимателей (при подаче заявления индивидуальным предпринимателем).</w:t>
      </w:r>
    </w:p>
    <w:p w:rsidR="00C13FE1" w:rsidRPr="00821EB1" w:rsidRDefault="00C13FE1" w:rsidP="00C13FE1">
      <w:pPr>
        <w:widowControl w:val="0"/>
        <w:numPr>
          <w:ilvl w:val="1"/>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w:t>
      </w:r>
      <w:r w:rsidRPr="00821EB1">
        <w:rPr>
          <w:rFonts w:ascii="Arial" w:eastAsia="Times New Roman" w:hAnsi="Arial" w:cs="Arial"/>
          <w:sz w:val="24"/>
          <w:szCs w:val="24"/>
          <w:lang w:eastAsia="ru-RU"/>
        </w:rPr>
        <w:lastRenderedPageBreak/>
        <w:t>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13FE1" w:rsidRPr="00821EB1" w:rsidRDefault="00C13FE1" w:rsidP="00C13FE1">
      <w:pPr>
        <w:widowControl w:val="0"/>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Максимальный срок исполнения административной процедуры – 3 рабочих дня.</w:t>
      </w:r>
    </w:p>
    <w:p w:rsidR="00C13FE1" w:rsidRPr="00821EB1" w:rsidRDefault="00C13FE1" w:rsidP="00C13FE1">
      <w:pPr>
        <w:numPr>
          <w:ilvl w:val="1"/>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13FE1" w:rsidRPr="00821EB1" w:rsidRDefault="00C13FE1" w:rsidP="00C13FE1">
      <w:pPr>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13FE1" w:rsidRPr="00821EB1" w:rsidRDefault="00C13FE1" w:rsidP="00C13FE1">
      <w:pPr>
        <w:numPr>
          <w:ilvl w:val="2"/>
          <w:numId w:val="16"/>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C13FE1" w:rsidRPr="00821EB1" w:rsidRDefault="00C13FE1" w:rsidP="00C13FE1">
      <w:pPr>
        <w:numPr>
          <w:ilvl w:val="2"/>
          <w:numId w:val="16"/>
        </w:numPr>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Результатом административной процедуры является направление (выдача) заявителю результата предоставления муниципальной услуги.</w:t>
      </w:r>
    </w:p>
    <w:p w:rsidR="00C13FE1" w:rsidRPr="00821EB1" w:rsidRDefault="00C13FE1" w:rsidP="00C13FE1">
      <w:pPr>
        <w:numPr>
          <w:ilvl w:val="2"/>
          <w:numId w:val="16"/>
        </w:numPr>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Максимальный срок исполнения административной процедуры - 2 рабочих дня.</w:t>
      </w:r>
    </w:p>
    <w:p w:rsidR="00C13FE1" w:rsidRPr="00821EB1" w:rsidRDefault="00C13FE1" w:rsidP="00C13FE1">
      <w:pPr>
        <w:widowControl w:val="0"/>
        <w:numPr>
          <w:ilvl w:val="1"/>
          <w:numId w:val="16"/>
        </w:numPr>
        <w:tabs>
          <w:tab w:val="left" w:pos="1560"/>
          <w:tab w:val="left" w:pos="1680"/>
          <w:tab w:val="left" w:pos="1985"/>
        </w:tabs>
        <w:suppressAutoHyphen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C13FE1" w:rsidRPr="00821EB1" w:rsidRDefault="00C13FE1" w:rsidP="00C13FE1">
      <w:pPr>
        <w:widowControl w:val="0"/>
        <w:numPr>
          <w:ilvl w:val="2"/>
          <w:numId w:val="16"/>
        </w:numPr>
        <w:tabs>
          <w:tab w:val="left" w:pos="1560"/>
          <w:tab w:val="left" w:pos="1680"/>
          <w:tab w:val="left" w:pos="1985"/>
        </w:tabs>
        <w:suppressAutoHyphen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13FE1" w:rsidRPr="00821EB1" w:rsidRDefault="00C13FE1" w:rsidP="00C13FE1">
      <w:pPr>
        <w:widowControl w:val="0"/>
        <w:numPr>
          <w:ilvl w:val="2"/>
          <w:numId w:val="16"/>
        </w:numPr>
        <w:tabs>
          <w:tab w:val="left" w:pos="1560"/>
          <w:tab w:val="left" w:pos="1680"/>
          <w:tab w:val="left" w:pos="1985"/>
        </w:tabs>
        <w:suppressAutoHyphen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C13FE1" w:rsidRPr="00821EB1" w:rsidRDefault="00C13FE1" w:rsidP="00C13FE1">
      <w:pPr>
        <w:widowControl w:val="0"/>
        <w:numPr>
          <w:ilvl w:val="2"/>
          <w:numId w:val="16"/>
        </w:numPr>
        <w:tabs>
          <w:tab w:val="left" w:pos="1560"/>
          <w:tab w:val="left" w:pos="1680"/>
          <w:tab w:val="left" w:pos="1985"/>
        </w:tabs>
        <w:suppressAutoHyphen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w:t>
      </w:r>
      <w:r w:rsidRPr="00821EB1">
        <w:rPr>
          <w:rFonts w:ascii="Arial" w:eastAsia="Times New Roman" w:hAnsi="Arial" w:cs="Arial"/>
          <w:sz w:val="24"/>
          <w:szCs w:val="24"/>
          <w:lang w:eastAsia="ru-RU"/>
        </w:rPr>
        <w:lastRenderedPageBreak/>
        <w:t>государственных и муниципальных услуг (функций), Портала государственных и муниципальных услуг Воронежской области.</w:t>
      </w:r>
    </w:p>
    <w:p w:rsidR="00C13FE1" w:rsidRPr="00821EB1" w:rsidRDefault="00C13FE1" w:rsidP="00C13FE1">
      <w:pPr>
        <w:widowControl w:val="0"/>
        <w:numPr>
          <w:ilvl w:val="2"/>
          <w:numId w:val="16"/>
        </w:numPr>
        <w:tabs>
          <w:tab w:val="left" w:pos="1560"/>
          <w:tab w:val="left" w:pos="1680"/>
          <w:tab w:val="left" w:pos="1985"/>
        </w:tabs>
        <w:suppressAutoHyphen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13FE1" w:rsidRPr="00821EB1" w:rsidRDefault="00C13FE1" w:rsidP="00C13FE1">
      <w:pPr>
        <w:widowControl w:val="0"/>
        <w:numPr>
          <w:ilvl w:val="1"/>
          <w:numId w:val="16"/>
        </w:numPr>
        <w:tabs>
          <w:tab w:val="left" w:pos="1560"/>
          <w:tab w:val="left" w:pos="1680"/>
          <w:tab w:val="left" w:pos="1985"/>
        </w:tabs>
        <w:suppressAutoHyphens/>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13FE1" w:rsidRPr="00821EB1" w:rsidRDefault="00C13FE1" w:rsidP="00C13FE1">
      <w:pPr>
        <w:widowControl w:val="0"/>
        <w:numPr>
          <w:ilvl w:val="2"/>
          <w:numId w:val="16"/>
        </w:numPr>
        <w:tabs>
          <w:tab w:val="left" w:pos="1560"/>
        </w:tabs>
        <w:autoSpaceDE w:val="0"/>
        <w:spacing w:after="0" w:line="240" w:lineRule="auto"/>
        <w:ind w:left="0" w:firstLine="709"/>
        <w:contextualSpacing/>
        <w:jc w:val="both"/>
        <w:rPr>
          <w:rFonts w:ascii="Arial" w:eastAsia="Calibri" w:hAnsi="Arial" w:cs="Arial"/>
          <w:sz w:val="24"/>
          <w:szCs w:val="24"/>
        </w:rPr>
      </w:pPr>
      <w:r w:rsidRPr="00821EB1">
        <w:rPr>
          <w:rFonts w:ascii="Arial" w:eastAsia="Times New Roman" w:hAnsi="Arial" w:cs="Arial"/>
          <w:sz w:val="24"/>
          <w:szCs w:val="24"/>
          <w:lang w:eastAsia="ar-SA"/>
        </w:rPr>
        <w:t xml:space="preserve">Для получения </w:t>
      </w:r>
      <w:r w:rsidRPr="00821EB1">
        <w:rPr>
          <w:rFonts w:ascii="Arial" w:eastAsia="Calibri" w:hAnsi="Arial" w:cs="Arial"/>
          <w:sz w:val="24"/>
          <w:szCs w:val="24"/>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821EB1">
        <w:rPr>
          <w:rFonts w:ascii="Arial" w:eastAsia="Times New Roman" w:hAnsi="Arial" w:cs="Arial"/>
          <w:sz w:val="24"/>
          <w:szCs w:val="24"/>
          <w:lang w:eastAsia="ar-SA"/>
        </w:rPr>
        <w:t>предусмотрено межведомственное взаимодействие администрации</w:t>
      </w:r>
      <w:r w:rsidRPr="00821EB1">
        <w:rPr>
          <w:rFonts w:ascii="Arial" w:eastAsia="Calibri" w:hAnsi="Arial" w:cs="Arial"/>
          <w:sz w:val="24"/>
          <w:szCs w:val="24"/>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C13FE1" w:rsidRPr="00821EB1" w:rsidRDefault="00C13FE1" w:rsidP="00C13FE1">
      <w:pPr>
        <w:widowControl w:val="0"/>
        <w:tabs>
          <w:tab w:val="left" w:pos="1560"/>
        </w:tabs>
        <w:suppressAutoHyphens/>
        <w:autoSpaceDE w:val="0"/>
        <w:spacing w:after="0" w:line="240" w:lineRule="auto"/>
        <w:ind w:left="709" w:firstLine="709"/>
        <w:jc w:val="both"/>
        <w:rPr>
          <w:rFonts w:ascii="Arial" w:eastAsia="Calibri" w:hAnsi="Arial" w:cs="Arial"/>
          <w:sz w:val="24"/>
          <w:szCs w:val="24"/>
        </w:rPr>
      </w:pPr>
    </w:p>
    <w:p w:rsidR="00C13FE1" w:rsidRPr="00821EB1" w:rsidRDefault="00C13FE1" w:rsidP="00C13FE1">
      <w:pPr>
        <w:numPr>
          <w:ilvl w:val="0"/>
          <w:numId w:val="17"/>
        </w:numPr>
        <w:spacing w:after="0" w:line="240" w:lineRule="auto"/>
        <w:ind w:firstLine="709"/>
        <w:contextualSpacing/>
        <w:jc w:val="center"/>
        <w:rPr>
          <w:rFonts w:ascii="Arial" w:eastAsia="Times New Roman" w:hAnsi="Arial" w:cs="Arial"/>
          <w:sz w:val="24"/>
          <w:szCs w:val="24"/>
          <w:lang w:eastAsia="ru-RU"/>
        </w:rPr>
      </w:pPr>
      <w:r w:rsidRPr="00821EB1">
        <w:rPr>
          <w:rFonts w:ascii="Arial" w:eastAsia="Times New Roman" w:hAnsi="Arial" w:cs="Arial"/>
          <w:sz w:val="24"/>
          <w:szCs w:val="24"/>
          <w:lang w:eastAsia="ru-RU"/>
        </w:rPr>
        <w:t>Формы контроля за исполнением административного регламента</w:t>
      </w:r>
    </w:p>
    <w:p w:rsidR="00C13FE1" w:rsidRPr="00821EB1" w:rsidRDefault="00C13FE1" w:rsidP="00C13FE1">
      <w:pPr>
        <w:spacing w:after="0" w:line="240" w:lineRule="auto"/>
        <w:ind w:left="432" w:firstLine="709"/>
        <w:contextualSpacing/>
        <w:jc w:val="both"/>
        <w:rPr>
          <w:rFonts w:ascii="Arial" w:eastAsia="Times New Roman" w:hAnsi="Arial" w:cs="Arial"/>
          <w:sz w:val="24"/>
          <w:szCs w:val="24"/>
          <w:lang w:eastAsia="ru-RU"/>
        </w:rPr>
      </w:pPr>
    </w:p>
    <w:p w:rsidR="00C13FE1" w:rsidRPr="00821EB1" w:rsidRDefault="00C13FE1" w:rsidP="00C13FE1">
      <w:pPr>
        <w:numPr>
          <w:ilvl w:val="1"/>
          <w:numId w:val="17"/>
        </w:numPr>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13FE1" w:rsidRPr="00821EB1" w:rsidRDefault="00C13FE1" w:rsidP="00C13FE1">
      <w:pPr>
        <w:numPr>
          <w:ilvl w:val="1"/>
          <w:numId w:val="17"/>
        </w:numPr>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13FE1" w:rsidRPr="00821EB1" w:rsidRDefault="00C13FE1" w:rsidP="00C13FE1">
      <w:pPr>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13FE1" w:rsidRPr="00821EB1" w:rsidRDefault="00C13FE1" w:rsidP="00C13FE1">
      <w:pPr>
        <w:numPr>
          <w:ilvl w:val="1"/>
          <w:numId w:val="17"/>
        </w:numPr>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13FE1" w:rsidRPr="00821EB1" w:rsidRDefault="00C13FE1" w:rsidP="00C13FE1">
      <w:pPr>
        <w:numPr>
          <w:ilvl w:val="1"/>
          <w:numId w:val="17"/>
        </w:numPr>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Проведение текущего контроля должно осуществляться не реже двух раз в год.</w:t>
      </w:r>
    </w:p>
    <w:p w:rsidR="00C13FE1" w:rsidRPr="00821EB1" w:rsidRDefault="00C13FE1" w:rsidP="00C13FE1">
      <w:pPr>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13FE1" w:rsidRPr="00821EB1" w:rsidRDefault="00C13FE1" w:rsidP="00C13FE1">
      <w:pPr>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C13FE1" w:rsidRPr="00821EB1" w:rsidRDefault="00C13FE1" w:rsidP="00C13FE1">
      <w:pPr>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13FE1" w:rsidRPr="00821EB1" w:rsidRDefault="00C13FE1" w:rsidP="00C13FE1">
      <w:pPr>
        <w:numPr>
          <w:ilvl w:val="1"/>
          <w:numId w:val="17"/>
        </w:numPr>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13FE1" w:rsidRPr="00821EB1" w:rsidRDefault="00C13FE1" w:rsidP="00C13FE1">
      <w:pPr>
        <w:spacing w:after="0" w:line="240" w:lineRule="auto"/>
        <w:ind w:left="709" w:firstLine="709"/>
        <w:contextualSpacing/>
        <w:jc w:val="both"/>
        <w:rPr>
          <w:rFonts w:ascii="Arial" w:eastAsia="Times New Roman" w:hAnsi="Arial" w:cs="Arial"/>
          <w:sz w:val="24"/>
          <w:szCs w:val="24"/>
          <w:lang w:eastAsia="ru-RU"/>
        </w:rPr>
      </w:pPr>
    </w:p>
    <w:p w:rsidR="003B4F2D" w:rsidRPr="001465B8" w:rsidRDefault="003B4F2D" w:rsidP="003B4F2D">
      <w:pPr>
        <w:spacing w:after="0" w:line="240" w:lineRule="auto"/>
        <w:ind w:firstLine="142"/>
        <w:jc w:val="center"/>
        <w:rPr>
          <w:rFonts w:ascii="Arial" w:eastAsia="Times New Roman" w:hAnsi="Arial" w:cs="Arial"/>
          <w:sz w:val="24"/>
          <w:szCs w:val="24"/>
          <w:lang w:eastAsia="ru-RU"/>
        </w:rPr>
      </w:pPr>
      <w:r w:rsidRPr="001465B8">
        <w:rPr>
          <w:rFonts w:ascii="Arial" w:eastAsia="Times New Roman" w:hAnsi="Arial" w:cs="Arial"/>
          <w:sz w:val="24"/>
          <w:szCs w:val="24"/>
          <w:lang w:eastAsia="ru-RU"/>
        </w:rPr>
        <w:t>5. Досудебный (внесудебный) порядок</w:t>
      </w:r>
    </w:p>
    <w:p w:rsidR="003B4F2D" w:rsidRPr="001465B8" w:rsidRDefault="003B4F2D" w:rsidP="003B4F2D">
      <w:pPr>
        <w:spacing w:after="0" w:line="240" w:lineRule="auto"/>
        <w:ind w:firstLine="142"/>
        <w:jc w:val="center"/>
        <w:rPr>
          <w:rFonts w:ascii="Arial" w:eastAsia="Times New Roman" w:hAnsi="Arial" w:cs="Arial"/>
          <w:sz w:val="24"/>
          <w:szCs w:val="24"/>
          <w:lang w:eastAsia="ru-RU"/>
        </w:rPr>
      </w:pPr>
      <w:r w:rsidRPr="001465B8">
        <w:rPr>
          <w:rFonts w:ascii="Arial" w:eastAsia="Times New Roman" w:hAnsi="Arial" w:cs="Arial"/>
          <w:sz w:val="24"/>
          <w:szCs w:val="24"/>
          <w:lang w:eastAsia="ru-RU"/>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B4F2D" w:rsidRPr="001465B8" w:rsidRDefault="003B4F2D" w:rsidP="003B4F2D">
      <w:pPr>
        <w:spacing w:after="0" w:line="240" w:lineRule="auto"/>
        <w:ind w:firstLine="142"/>
        <w:jc w:val="both"/>
        <w:rPr>
          <w:rFonts w:ascii="Arial" w:eastAsia="Times New Roman" w:hAnsi="Arial" w:cs="Arial"/>
          <w:sz w:val="24"/>
          <w:szCs w:val="24"/>
          <w:lang w:eastAsia="ru-RU"/>
        </w:rPr>
      </w:pP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5.2. Заявитель может обратиться с жалобой в том числе в следующих случаях:</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1465B8">
        <w:rPr>
          <w:rFonts w:ascii="Arial" w:eastAsia="Times New Roman" w:hAnsi="Arial" w:cs="Arial"/>
          <w:sz w:val="24"/>
          <w:szCs w:val="24"/>
          <w:lang w:eastAsia="ru-RU"/>
        </w:rPr>
        <w:t>Русско-Журавского</w:t>
      </w:r>
      <w:r w:rsidRPr="001465B8">
        <w:rPr>
          <w:rFonts w:ascii="Arial" w:eastAsia="Times New Roman" w:hAnsi="Arial" w:cs="Arial"/>
          <w:sz w:val="24"/>
          <w:szCs w:val="24"/>
          <w:lang w:eastAsia="ru-RU"/>
        </w:rPr>
        <w:t xml:space="preserve"> сельского поселения для предоставления муниципальной услуги;</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1465B8">
        <w:rPr>
          <w:rFonts w:ascii="Arial" w:eastAsia="Times New Roman" w:hAnsi="Arial" w:cs="Arial"/>
          <w:sz w:val="24"/>
          <w:szCs w:val="24"/>
          <w:lang w:eastAsia="ru-RU"/>
        </w:rPr>
        <w:t>Русско-Журавского</w:t>
      </w:r>
      <w:r w:rsidRPr="001465B8">
        <w:rPr>
          <w:rFonts w:ascii="Arial" w:eastAsia="Times New Roman" w:hAnsi="Arial" w:cs="Arial"/>
          <w:sz w:val="24"/>
          <w:szCs w:val="24"/>
          <w:lang w:eastAsia="ru-RU"/>
        </w:rPr>
        <w:t xml:space="preserve"> сельского поселения для предоставления муниципальной услуги, у заявителя;</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1465B8">
        <w:rPr>
          <w:rFonts w:ascii="Arial" w:eastAsia="Times New Roman" w:hAnsi="Arial" w:cs="Arial"/>
          <w:sz w:val="24"/>
          <w:szCs w:val="24"/>
          <w:lang w:eastAsia="ru-RU"/>
        </w:rPr>
        <w:t>Русско-Журавского</w:t>
      </w:r>
      <w:r w:rsidRPr="001465B8">
        <w:rPr>
          <w:rFonts w:ascii="Arial" w:eastAsia="Times New Roman" w:hAnsi="Arial" w:cs="Arial"/>
          <w:sz w:val="24"/>
          <w:szCs w:val="24"/>
          <w:lang w:eastAsia="ru-RU"/>
        </w:rPr>
        <w:t xml:space="preserve"> сельского поселения.В указанном случае </w:t>
      </w:r>
      <w:r w:rsidRPr="001465B8">
        <w:rPr>
          <w:rFonts w:ascii="Arial" w:eastAsia="Times New Roman" w:hAnsi="Arial" w:cs="Arial"/>
          <w:sz w:val="24"/>
          <w:szCs w:val="24"/>
          <w:lang w:eastAsia="ru-RU"/>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1465B8">
        <w:rPr>
          <w:rFonts w:ascii="Arial" w:eastAsia="Times New Roman" w:hAnsi="Arial" w:cs="Arial"/>
          <w:sz w:val="24"/>
          <w:szCs w:val="24"/>
          <w:lang w:eastAsia="ru-RU"/>
        </w:rPr>
        <w:t>Русско-Журавского</w:t>
      </w:r>
      <w:r w:rsidRPr="001465B8">
        <w:rPr>
          <w:rFonts w:ascii="Arial" w:eastAsia="Times New Roman" w:hAnsi="Arial" w:cs="Arial"/>
          <w:sz w:val="24"/>
          <w:szCs w:val="24"/>
          <w:lang w:eastAsia="ru-RU"/>
        </w:rPr>
        <w:t xml:space="preserve"> сельского поселения;</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 нарушение срока или порядка выдачи документов по результатам предоставления муниципальной услуги;</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1465B8">
        <w:rPr>
          <w:rFonts w:ascii="Arial" w:eastAsia="Times New Roman" w:hAnsi="Arial" w:cs="Arial"/>
          <w:sz w:val="24"/>
          <w:szCs w:val="24"/>
          <w:lang w:eastAsia="ru-RU"/>
        </w:rPr>
        <w:t>Русско-Журавского</w:t>
      </w:r>
      <w:r w:rsidRPr="001465B8">
        <w:rPr>
          <w:rFonts w:ascii="Arial" w:eastAsia="Times New Roman" w:hAnsi="Arial" w:cs="Arial"/>
          <w:sz w:val="24"/>
          <w:szCs w:val="24"/>
          <w:lang w:eastAsia="ru-RU"/>
        </w:rPr>
        <w:t xml:space="preserve"> </w:t>
      </w:r>
      <w:r w:rsidR="00F007C3" w:rsidRPr="001465B8">
        <w:rPr>
          <w:rFonts w:ascii="Arial" w:eastAsia="Times New Roman" w:hAnsi="Arial" w:cs="Arial"/>
          <w:sz w:val="24"/>
          <w:szCs w:val="24"/>
          <w:lang w:eastAsia="ru-RU"/>
        </w:rPr>
        <w:t>сельского поселения</w:t>
      </w:r>
      <w:r w:rsidRPr="001465B8">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5.3. Заявители имеют право на получение информации, необходимой для обоснования и рассмотрения жалобы.</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5.4. Оснований для отказа в рассмотрении жалобы не имеется.</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5.5. Основанием для начала процедуры досудебного (внесудебного) обжалования является поступившая жалоба.</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lastRenderedPageBreak/>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 а также может быть принята при личном приеме заявителя.</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5.6. Жалоба должна содержать:</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 xml:space="preserve">5.7. Заявитель может обжаловать решения и действия (бездействие) должностных лиц, муниципальных служащих администрации главе </w:t>
      </w:r>
      <w:r w:rsidR="00447193">
        <w:rPr>
          <w:rFonts w:ascii="Arial" w:eastAsia="Times New Roman" w:hAnsi="Arial" w:cs="Arial"/>
          <w:sz w:val="24"/>
          <w:szCs w:val="24"/>
          <w:lang w:eastAsia="ru-RU"/>
        </w:rPr>
        <w:t>Русско-Журавского</w:t>
      </w:r>
      <w:r w:rsidR="00447193" w:rsidRPr="001465B8">
        <w:rPr>
          <w:rFonts w:ascii="Arial" w:eastAsia="Times New Roman" w:hAnsi="Arial" w:cs="Arial"/>
          <w:sz w:val="24"/>
          <w:szCs w:val="24"/>
          <w:lang w:eastAsia="ru-RU"/>
        </w:rPr>
        <w:t xml:space="preserve"> </w:t>
      </w:r>
      <w:r w:rsidR="00D64ED5" w:rsidRPr="001465B8">
        <w:rPr>
          <w:rFonts w:ascii="Arial" w:eastAsia="Times New Roman" w:hAnsi="Arial" w:cs="Arial"/>
          <w:sz w:val="24"/>
          <w:szCs w:val="24"/>
          <w:lang w:eastAsia="ru-RU"/>
        </w:rPr>
        <w:t>сельского поселения</w:t>
      </w:r>
      <w:r w:rsidRPr="001465B8">
        <w:rPr>
          <w:rFonts w:ascii="Arial" w:eastAsia="Times New Roman" w:hAnsi="Arial" w:cs="Arial"/>
          <w:sz w:val="24"/>
          <w:szCs w:val="24"/>
          <w:lang w:eastAsia="ru-RU"/>
        </w:rPr>
        <w:t>.</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 xml:space="preserve">Глава </w:t>
      </w:r>
      <w:r w:rsidR="00447193">
        <w:rPr>
          <w:rFonts w:ascii="Arial" w:eastAsia="Times New Roman" w:hAnsi="Arial" w:cs="Arial"/>
          <w:sz w:val="24"/>
          <w:szCs w:val="24"/>
          <w:lang w:eastAsia="ru-RU"/>
        </w:rPr>
        <w:t>Русско-Журавского</w:t>
      </w:r>
      <w:r w:rsidR="00447193" w:rsidRPr="001465B8">
        <w:rPr>
          <w:rFonts w:ascii="Arial" w:eastAsia="Times New Roman" w:hAnsi="Arial" w:cs="Arial"/>
          <w:sz w:val="24"/>
          <w:szCs w:val="24"/>
          <w:lang w:eastAsia="ru-RU"/>
        </w:rPr>
        <w:t xml:space="preserve"> </w:t>
      </w:r>
      <w:r w:rsidR="00D64ED5" w:rsidRPr="001465B8">
        <w:rPr>
          <w:rFonts w:ascii="Arial" w:eastAsia="Times New Roman" w:hAnsi="Arial" w:cs="Arial"/>
          <w:sz w:val="24"/>
          <w:szCs w:val="24"/>
          <w:lang w:eastAsia="ru-RU"/>
        </w:rPr>
        <w:t>сельского поселения</w:t>
      </w:r>
      <w:r w:rsidRPr="001465B8">
        <w:rPr>
          <w:rFonts w:ascii="Arial" w:eastAsia="Times New Roman" w:hAnsi="Arial" w:cs="Arial"/>
          <w:sz w:val="24"/>
          <w:szCs w:val="24"/>
          <w:lang w:eastAsia="ru-RU"/>
        </w:rPr>
        <w:t xml:space="preserve">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lastRenderedPageBreak/>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5.9. По результатам рассмотрения жалобы лицом, уполномоченным на ее рассмотрение, принимается одно из следующих решений:</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447193">
        <w:rPr>
          <w:rFonts w:ascii="Arial" w:eastAsia="Times New Roman" w:hAnsi="Arial" w:cs="Arial"/>
          <w:sz w:val="24"/>
          <w:szCs w:val="24"/>
          <w:lang w:eastAsia="ru-RU"/>
        </w:rPr>
        <w:t>Русско-Журавского</w:t>
      </w:r>
      <w:r w:rsidRPr="001465B8">
        <w:rPr>
          <w:rFonts w:ascii="Arial" w:eastAsia="Times New Roman" w:hAnsi="Arial" w:cs="Arial"/>
          <w:sz w:val="24"/>
          <w:szCs w:val="24"/>
          <w:lang w:eastAsia="ru-RU"/>
        </w:rPr>
        <w:t xml:space="preserve"> </w:t>
      </w:r>
      <w:r w:rsidR="001C1581" w:rsidRPr="001465B8">
        <w:rPr>
          <w:rFonts w:ascii="Arial" w:eastAsia="Times New Roman" w:hAnsi="Arial" w:cs="Arial"/>
          <w:sz w:val="24"/>
          <w:szCs w:val="24"/>
          <w:lang w:eastAsia="ru-RU"/>
        </w:rPr>
        <w:t>сельского поселения</w:t>
      </w:r>
      <w:r w:rsidRPr="001465B8">
        <w:rPr>
          <w:rFonts w:ascii="Arial" w:eastAsia="Times New Roman" w:hAnsi="Arial" w:cs="Arial"/>
          <w:sz w:val="24"/>
          <w:szCs w:val="24"/>
          <w:lang w:eastAsia="ru-RU"/>
        </w:rPr>
        <w:t>;</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2) в удовлетворении жалобы отказывается.</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3) наличие решения по жалобе, принятого ранее этим же органом в соответствии с требованиями Закона Вороне</w:t>
      </w:r>
      <w:r w:rsidR="00441613" w:rsidRPr="001465B8">
        <w:rPr>
          <w:rFonts w:ascii="Arial" w:eastAsia="Times New Roman" w:hAnsi="Arial" w:cs="Arial"/>
          <w:sz w:val="24"/>
          <w:szCs w:val="24"/>
          <w:lang w:eastAsia="ru-RU"/>
        </w:rPr>
        <w:t xml:space="preserve">жской области от 26.04.2013 </w:t>
      </w:r>
      <w:r w:rsidRPr="001465B8">
        <w:rPr>
          <w:rFonts w:ascii="Arial" w:eastAsia="Times New Roman" w:hAnsi="Arial" w:cs="Arial"/>
          <w:sz w:val="24"/>
          <w:szCs w:val="24"/>
          <w:lang w:eastAsia="ru-RU"/>
        </w:rPr>
        <w:t>№ 53-ОЗ «Об особенностях подачи и рассмотрения жалоб на нарушение порядка предоставления государственны</w:t>
      </w:r>
      <w:r w:rsidR="00441613" w:rsidRPr="001465B8">
        <w:rPr>
          <w:rFonts w:ascii="Arial" w:eastAsia="Times New Roman" w:hAnsi="Arial" w:cs="Arial"/>
          <w:sz w:val="24"/>
          <w:szCs w:val="24"/>
          <w:lang w:eastAsia="ru-RU"/>
        </w:rPr>
        <w:t xml:space="preserve">х услуг в Воронежской области» </w:t>
      </w:r>
      <w:r w:rsidRPr="001465B8">
        <w:rPr>
          <w:rFonts w:ascii="Arial" w:eastAsia="Times New Roman" w:hAnsi="Arial" w:cs="Arial"/>
          <w:sz w:val="24"/>
          <w:szCs w:val="24"/>
          <w:lang w:eastAsia="ru-RU"/>
        </w:rPr>
        <w:t>в отношении того же заявителя и по тому же предмету жалобы;</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4) если обжалуемые действия являются правомерными.</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lastRenderedPageBreak/>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4F2D" w:rsidRPr="001465B8"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13FE1" w:rsidRPr="00821EB1" w:rsidRDefault="003B4F2D" w:rsidP="003B4F2D">
      <w:pPr>
        <w:spacing w:after="0" w:line="240" w:lineRule="auto"/>
        <w:ind w:firstLine="709"/>
        <w:jc w:val="both"/>
        <w:rPr>
          <w:rFonts w:ascii="Arial" w:eastAsia="Times New Roman" w:hAnsi="Arial" w:cs="Arial"/>
          <w:sz w:val="24"/>
          <w:szCs w:val="24"/>
          <w:lang w:eastAsia="ru-RU"/>
        </w:rPr>
      </w:pPr>
      <w:r w:rsidRPr="001465B8">
        <w:rPr>
          <w:rFonts w:ascii="Arial" w:eastAsia="Times New Roman" w:hAnsi="Arial" w:cs="Arial"/>
          <w:sz w:val="24"/>
          <w:szCs w:val="24"/>
          <w:lang w:eastAsia="ru-RU"/>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31" w:name="_GoBack"/>
      <w:bookmarkEnd w:id="31"/>
      <w:r w:rsidR="00C13FE1" w:rsidRPr="00821EB1">
        <w:rPr>
          <w:rFonts w:ascii="Arial" w:eastAsia="Times New Roman" w:hAnsi="Arial" w:cs="Arial"/>
          <w:sz w:val="24"/>
          <w:szCs w:val="24"/>
          <w:lang w:eastAsia="ru-RU"/>
        </w:rPr>
        <w:br w:type="page"/>
      </w:r>
    </w:p>
    <w:p w:rsidR="00C13FE1" w:rsidRPr="00821EB1" w:rsidRDefault="00C13FE1" w:rsidP="00C13FE1">
      <w:pPr>
        <w:adjustRightInd w:val="0"/>
        <w:spacing w:after="0" w:line="240" w:lineRule="auto"/>
        <w:ind w:firstLine="709"/>
        <w:jc w:val="right"/>
        <w:outlineLvl w:val="0"/>
        <w:rPr>
          <w:rFonts w:ascii="Arial" w:eastAsia="Times New Roman" w:hAnsi="Arial" w:cs="Arial"/>
          <w:sz w:val="24"/>
          <w:szCs w:val="24"/>
          <w:lang w:eastAsia="ru-RU"/>
        </w:rPr>
      </w:pPr>
      <w:r w:rsidRPr="00821EB1">
        <w:rPr>
          <w:rFonts w:ascii="Arial" w:eastAsia="Times New Roman" w:hAnsi="Arial" w:cs="Arial"/>
          <w:sz w:val="24"/>
          <w:szCs w:val="24"/>
          <w:lang w:eastAsia="ru-RU"/>
        </w:rPr>
        <w:lastRenderedPageBreak/>
        <w:t>Приложение № 1</w:t>
      </w:r>
    </w:p>
    <w:p w:rsidR="00C13FE1" w:rsidRPr="00821EB1" w:rsidRDefault="00C13FE1" w:rsidP="00C13FE1">
      <w:pPr>
        <w:adjustRightInd w:val="0"/>
        <w:spacing w:after="0" w:line="240" w:lineRule="auto"/>
        <w:ind w:firstLine="709"/>
        <w:jc w:val="right"/>
        <w:rPr>
          <w:rFonts w:ascii="Arial" w:eastAsia="Times New Roman" w:hAnsi="Arial" w:cs="Arial"/>
          <w:sz w:val="24"/>
          <w:szCs w:val="24"/>
          <w:lang w:eastAsia="ru-RU"/>
        </w:rPr>
      </w:pPr>
      <w:r w:rsidRPr="00821EB1">
        <w:rPr>
          <w:rFonts w:ascii="Arial" w:eastAsia="Times New Roman" w:hAnsi="Arial" w:cs="Arial"/>
          <w:sz w:val="24"/>
          <w:szCs w:val="24"/>
          <w:lang w:eastAsia="ru-RU"/>
        </w:rPr>
        <w:t>к Административному регламенту</w:t>
      </w:r>
    </w:p>
    <w:p w:rsidR="00C13FE1" w:rsidRPr="00821EB1" w:rsidRDefault="00C13FE1" w:rsidP="00C13FE1">
      <w:pPr>
        <w:adjustRightInd w:val="0"/>
        <w:spacing w:after="0" w:line="240" w:lineRule="auto"/>
        <w:ind w:firstLine="709"/>
        <w:jc w:val="center"/>
        <w:rPr>
          <w:rFonts w:ascii="Arial" w:eastAsia="Times New Roman" w:hAnsi="Arial" w:cs="Arial"/>
          <w:sz w:val="24"/>
          <w:szCs w:val="24"/>
          <w:lang w:eastAsia="ru-RU"/>
        </w:rPr>
      </w:pPr>
    </w:p>
    <w:p w:rsidR="00C13FE1" w:rsidRPr="00447193" w:rsidRDefault="00C13FE1" w:rsidP="00C13FE1">
      <w:pPr>
        <w:numPr>
          <w:ilvl w:val="0"/>
          <w:numId w:val="22"/>
        </w:numPr>
        <w:adjustRightInd w:val="0"/>
        <w:spacing w:after="0" w:line="240" w:lineRule="auto"/>
        <w:ind w:left="0" w:firstLine="709"/>
        <w:jc w:val="both"/>
        <w:rPr>
          <w:rFonts w:ascii="Arial" w:eastAsia="Times New Roman" w:hAnsi="Arial" w:cs="Arial"/>
          <w:sz w:val="24"/>
          <w:szCs w:val="24"/>
          <w:lang w:eastAsia="ru-RU"/>
        </w:rPr>
      </w:pPr>
      <w:r w:rsidRPr="00447193">
        <w:rPr>
          <w:rFonts w:ascii="Arial" w:eastAsia="Times New Roman" w:hAnsi="Arial" w:cs="Arial"/>
          <w:sz w:val="24"/>
          <w:szCs w:val="24"/>
          <w:lang w:eastAsia="ru-RU"/>
        </w:rPr>
        <w:t xml:space="preserve">Место нахождения администрации </w:t>
      </w:r>
      <w:r w:rsidR="00447193" w:rsidRPr="00447193">
        <w:rPr>
          <w:rFonts w:ascii="Arial" w:eastAsia="Times New Roman" w:hAnsi="Arial" w:cs="Arial"/>
          <w:sz w:val="24"/>
          <w:szCs w:val="24"/>
          <w:lang w:eastAsia="ru-RU"/>
        </w:rPr>
        <w:t>Русско-Журавского</w:t>
      </w:r>
      <w:r w:rsidRPr="00447193">
        <w:rPr>
          <w:rFonts w:ascii="Arial" w:eastAsia="Times New Roman" w:hAnsi="Arial" w:cs="Arial"/>
          <w:sz w:val="24"/>
          <w:szCs w:val="24"/>
          <w:lang w:eastAsia="ru-RU"/>
        </w:rPr>
        <w:t xml:space="preserve"> сельского поселения: </w:t>
      </w:r>
      <w:r w:rsidR="00447193" w:rsidRPr="00447193">
        <w:rPr>
          <w:rFonts w:ascii="Arial" w:eastAsia="Calibri" w:hAnsi="Arial" w:cs="Arial"/>
          <w:sz w:val="24"/>
          <w:szCs w:val="24"/>
        </w:rPr>
        <w:t>396482</w:t>
      </w:r>
      <w:r w:rsidRPr="00447193">
        <w:rPr>
          <w:rFonts w:ascii="Arial" w:eastAsia="Calibri" w:hAnsi="Arial" w:cs="Arial"/>
          <w:sz w:val="24"/>
          <w:szCs w:val="24"/>
        </w:rPr>
        <w:t xml:space="preserve">, Воронежская область, Верхнемамонский район, </w:t>
      </w:r>
      <w:r w:rsidR="00447193" w:rsidRPr="00447193">
        <w:rPr>
          <w:rFonts w:ascii="Arial" w:hAnsi="Arial" w:cs="Arial"/>
          <w:sz w:val="24"/>
          <w:szCs w:val="24"/>
        </w:rPr>
        <w:t>с. Русская Журавка, ул. Центральная, д. 109/1</w:t>
      </w:r>
      <w:r w:rsidRPr="00447193">
        <w:rPr>
          <w:rFonts w:ascii="Arial" w:eastAsia="Calibri" w:hAnsi="Arial" w:cs="Arial"/>
          <w:sz w:val="24"/>
          <w:szCs w:val="24"/>
        </w:rPr>
        <w:t>.</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График работы администрации </w:t>
      </w:r>
      <w:r w:rsidR="00447193">
        <w:rPr>
          <w:rFonts w:ascii="Arial" w:eastAsia="Times New Roman" w:hAnsi="Arial" w:cs="Arial"/>
          <w:sz w:val="24"/>
          <w:szCs w:val="24"/>
          <w:lang w:eastAsia="ru-RU"/>
        </w:rPr>
        <w:t>Русско-Журавского</w:t>
      </w:r>
      <w:r w:rsidRPr="00821EB1">
        <w:rPr>
          <w:rFonts w:ascii="Arial" w:eastAsia="Times New Roman" w:hAnsi="Arial" w:cs="Arial"/>
          <w:sz w:val="24"/>
          <w:szCs w:val="24"/>
          <w:lang w:eastAsia="ru-RU"/>
        </w:rPr>
        <w:t xml:space="preserve"> сельского поселения:</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Понедельник: с 08.00 до 17.00</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Вторник - пятница: с 08.00 до 16.00</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Перерыв: с 12.00 до 13.00</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Выходной: суббота, воскресенье</w:t>
      </w:r>
    </w:p>
    <w:p w:rsidR="00C13FE1" w:rsidRPr="00447193"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Адрес официального сайта администрации </w:t>
      </w:r>
      <w:r w:rsidR="00447193">
        <w:rPr>
          <w:rFonts w:ascii="Arial" w:eastAsia="Times New Roman" w:hAnsi="Arial" w:cs="Arial"/>
          <w:sz w:val="24"/>
          <w:szCs w:val="24"/>
          <w:lang w:eastAsia="ru-RU"/>
        </w:rPr>
        <w:t>Русско-Журавского</w:t>
      </w:r>
      <w:r w:rsidR="00587B25" w:rsidRPr="00821EB1">
        <w:rPr>
          <w:rFonts w:ascii="Arial" w:eastAsia="Times New Roman" w:hAnsi="Arial" w:cs="Arial"/>
          <w:sz w:val="24"/>
          <w:szCs w:val="24"/>
          <w:lang w:eastAsia="ru-RU"/>
        </w:rPr>
        <w:t xml:space="preserve"> сельского поселения </w:t>
      </w:r>
      <w:r w:rsidRPr="00821EB1">
        <w:rPr>
          <w:rFonts w:ascii="Arial" w:eastAsia="Times New Roman" w:hAnsi="Arial" w:cs="Arial"/>
          <w:sz w:val="24"/>
          <w:szCs w:val="24"/>
          <w:lang w:eastAsia="ru-RU"/>
        </w:rPr>
        <w:t>в сети Интернет</w:t>
      </w:r>
      <w:r w:rsidRPr="00447193">
        <w:rPr>
          <w:rFonts w:ascii="Arial" w:eastAsia="Times New Roman" w:hAnsi="Arial" w:cs="Arial"/>
          <w:sz w:val="24"/>
          <w:szCs w:val="24"/>
          <w:lang w:eastAsia="ru-RU"/>
        </w:rPr>
        <w:t>:</w:t>
      </w:r>
      <w:r w:rsidRPr="00447193">
        <w:rPr>
          <w:rFonts w:ascii="Arial" w:eastAsia="Calibri" w:hAnsi="Arial" w:cs="Arial"/>
          <w:sz w:val="24"/>
          <w:szCs w:val="24"/>
        </w:rPr>
        <w:t>(</w:t>
      </w:r>
      <w:r w:rsidR="00447193" w:rsidRPr="00447193">
        <w:rPr>
          <w:rFonts w:ascii="Arial" w:hAnsi="Arial" w:cs="Arial"/>
          <w:sz w:val="24"/>
          <w:szCs w:val="24"/>
        </w:rPr>
        <w:t>https://</w:t>
      </w:r>
      <w:r w:rsidR="00447193" w:rsidRPr="00447193">
        <w:rPr>
          <w:rFonts w:ascii="Arial" w:hAnsi="Arial" w:cs="Arial"/>
          <w:color w:val="1E1E1E"/>
          <w:sz w:val="24"/>
          <w:szCs w:val="24"/>
        </w:rPr>
        <w:t xml:space="preserve"> ruszhuravskoe.ru</w:t>
      </w:r>
      <w:r w:rsidRPr="00447193">
        <w:rPr>
          <w:rFonts w:ascii="Arial" w:eastAsia="Calibri" w:hAnsi="Arial" w:cs="Arial"/>
          <w:sz w:val="24"/>
          <w:szCs w:val="24"/>
        </w:rPr>
        <w:t>)</w:t>
      </w:r>
    </w:p>
    <w:p w:rsidR="00C13FE1" w:rsidRPr="00447193" w:rsidRDefault="00C13FE1" w:rsidP="00C13FE1">
      <w:pPr>
        <w:spacing w:after="0" w:line="240" w:lineRule="auto"/>
        <w:ind w:firstLine="709"/>
        <w:jc w:val="both"/>
        <w:rPr>
          <w:rFonts w:ascii="Arial" w:eastAsia="Times New Roman" w:hAnsi="Arial" w:cs="Arial"/>
          <w:sz w:val="24"/>
          <w:szCs w:val="24"/>
          <w:lang w:eastAsia="ru-RU"/>
        </w:rPr>
      </w:pPr>
      <w:r w:rsidRPr="00447193">
        <w:rPr>
          <w:rFonts w:ascii="Arial" w:eastAsia="Times New Roman" w:hAnsi="Arial" w:cs="Arial"/>
          <w:sz w:val="24"/>
          <w:szCs w:val="24"/>
          <w:lang w:eastAsia="ru-RU"/>
        </w:rPr>
        <w:t xml:space="preserve">Адрес электронной почты администрации </w:t>
      </w:r>
      <w:r w:rsidR="00447193" w:rsidRPr="00447193">
        <w:rPr>
          <w:rFonts w:ascii="Arial" w:eastAsia="Times New Roman" w:hAnsi="Arial" w:cs="Arial"/>
          <w:sz w:val="24"/>
          <w:szCs w:val="24"/>
          <w:lang w:eastAsia="ru-RU"/>
        </w:rPr>
        <w:t>Русско-Журавского</w:t>
      </w:r>
      <w:r w:rsidRPr="00447193">
        <w:rPr>
          <w:rFonts w:ascii="Arial" w:eastAsia="Times New Roman" w:hAnsi="Arial" w:cs="Arial"/>
          <w:sz w:val="24"/>
          <w:szCs w:val="24"/>
          <w:lang w:eastAsia="ru-RU"/>
        </w:rPr>
        <w:t xml:space="preserve"> сельского поселения: </w:t>
      </w:r>
      <w:r w:rsidR="00447193" w:rsidRPr="00447193">
        <w:rPr>
          <w:rFonts w:ascii="Arial" w:hAnsi="Arial" w:cs="Arial"/>
          <w:sz w:val="24"/>
          <w:szCs w:val="24"/>
        </w:rPr>
        <w:t>rusjur.vmamon@govvrn.ru</w:t>
      </w:r>
      <w:r w:rsidR="00587B25" w:rsidRPr="00447193">
        <w:rPr>
          <w:rFonts w:ascii="Arial" w:eastAsia="Calibri" w:hAnsi="Arial" w:cs="Arial"/>
          <w:sz w:val="24"/>
          <w:szCs w:val="24"/>
        </w:rPr>
        <w:t xml:space="preserve">. </w:t>
      </w:r>
    </w:p>
    <w:p w:rsidR="00C13FE1" w:rsidRPr="00821EB1" w:rsidRDefault="00587B25" w:rsidP="00C13FE1">
      <w:pPr>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Телефоны для справок: 8</w:t>
      </w:r>
      <w:r w:rsidR="00447193">
        <w:rPr>
          <w:rFonts w:ascii="Arial" w:eastAsia="Times New Roman" w:hAnsi="Arial" w:cs="Arial"/>
          <w:sz w:val="24"/>
          <w:szCs w:val="24"/>
          <w:lang w:eastAsia="ru-RU"/>
        </w:rPr>
        <w:t>(47355)50525.</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p>
    <w:p w:rsidR="00C13FE1" w:rsidRPr="00821EB1" w:rsidRDefault="00C13FE1" w:rsidP="00C13FE1">
      <w:pPr>
        <w:numPr>
          <w:ilvl w:val="0"/>
          <w:numId w:val="22"/>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Местонахождение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3б (Коминтерновский район).</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График (режим) работы АУ «МФЦ»:</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Вторник, четверг, пятница: с 09.00 до 18.00</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Среда: с 11.00 до 20.00</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Суббота: с 09.00 до 16.45</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Адрес официального сайта АУ «МФЦ» в сети Интернет: mfc.vrn.ru.</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Адрес электронной почты АУ «МФЦ»: odno-okno@mail.ru.</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Телефон справочной службы АУ «МФЦ»: (473) 226-99-99.</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p>
    <w:p w:rsidR="00C13FE1" w:rsidRPr="00821EB1" w:rsidRDefault="00C13FE1" w:rsidP="00C13FE1">
      <w:pPr>
        <w:numPr>
          <w:ilvl w:val="0"/>
          <w:numId w:val="22"/>
        </w:numPr>
        <w:adjustRightInd w:val="0"/>
        <w:spacing w:after="0" w:line="240" w:lineRule="auto"/>
        <w:ind w:left="0" w:firstLine="709"/>
        <w:contextualSpacing/>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Место нахождения филиала АУ «МФЦ» в Верхнемамонском районе: 396460, Воронежская область, Верхнемамонский район, с. Верхний Мамон, ул. 22 Партсъезда, 83.</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График работы филиала АУ «МФЦ» в Верхнемамонском муниципальном районе:</w:t>
      </w:r>
    </w:p>
    <w:p w:rsidR="00C13FE1" w:rsidRPr="00821EB1" w:rsidRDefault="00C13FE1" w:rsidP="00C13FE1">
      <w:pPr>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Понедельник – четверг: с 08.00 до 17.00</w:t>
      </w:r>
    </w:p>
    <w:p w:rsidR="00C13FE1" w:rsidRPr="00821EB1" w:rsidRDefault="00C13FE1" w:rsidP="00C13FE1">
      <w:pPr>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ar-SA"/>
        </w:rPr>
        <w:t xml:space="preserve">Пятница: </w:t>
      </w:r>
      <w:r w:rsidRPr="00821EB1">
        <w:rPr>
          <w:rFonts w:ascii="Arial" w:eastAsia="Times New Roman" w:hAnsi="Arial" w:cs="Arial"/>
          <w:sz w:val="24"/>
          <w:szCs w:val="24"/>
          <w:lang w:eastAsia="ru-RU"/>
        </w:rPr>
        <w:t>с 08.00 до 15.45</w:t>
      </w:r>
    </w:p>
    <w:p w:rsidR="00C13FE1" w:rsidRPr="00821EB1" w:rsidRDefault="00C13FE1" w:rsidP="00C13FE1">
      <w:pPr>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Перерыв: с 12.00 до 12.45</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Выходной: суббота, воскресенье</w:t>
      </w:r>
    </w:p>
    <w:p w:rsidR="00C13FE1" w:rsidRPr="00821EB1" w:rsidRDefault="00C13FE1" w:rsidP="00C13FE1">
      <w:pPr>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Телефон для справок: 8 (47355) 57-7-00 </w:t>
      </w:r>
    </w:p>
    <w:p w:rsidR="00C13FE1" w:rsidRPr="00821EB1" w:rsidRDefault="00C13FE1" w:rsidP="00C13FE1">
      <w:pPr>
        <w:spacing w:after="0" w:line="240" w:lineRule="auto"/>
        <w:ind w:firstLine="709"/>
        <w:jc w:val="both"/>
        <w:rPr>
          <w:rFonts w:ascii="Arial" w:eastAsia="Times New Roman" w:hAnsi="Arial" w:cs="Arial"/>
          <w:sz w:val="24"/>
          <w:szCs w:val="24"/>
          <w:lang w:eastAsia="ru-RU"/>
        </w:rPr>
      </w:pPr>
    </w:p>
    <w:p w:rsidR="00C13FE1" w:rsidRPr="00821EB1" w:rsidRDefault="00C13FE1" w:rsidP="00C13FE1">
      <w:pPr>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br w:type="page"/>
      </w:r>
    </w:p>
    <w:p w:rsidR="00C13FE1" w:rsidRPr="00821EB1" w:rsidRDefault="00C13FE1" w:rsidP="00C13FE1">
      <w:pPr>
        <w:spacing w:after="0" w:line="240" w:lineRule="auto"/>
        <w:ind w:firstLine="709"/>
        <w:jc w:val="right"/>
        <w:rPr>
          <w:rFonts w:ascii="Arial" w:eastAsia="Times New Roman" w:hAnsi="Arial" w:cs="Arial"/>
          <w:sz w:val="24"/>
          <w:szCs w:val="24"/>
          <w:lang w:eastAsia="ru-RU"/>
        </w:rPr>
      </w:pPr>
      <w:r w:rsidRPr="00821EB1">
        <w:rPr>
          <w:rFonts w:ascii="Arial" w:eastAsia="Times New Roman" w:hAnsi="Arial" w:cs="Arial"/>
          <w:sz w:val="24"/>
          <w:szCs w:val="24"/>
          <w:lang w:eastAsia="ru-RU"/>
        </w:rPr>
        <w:lastRenderedPageBreak/>
        <w:t>Приложение № 2</w:t>
      </w:r>
    </w:p>
    <w:p w:rsidR="00C13FE1" w:rsidRPr="00821EB1" w:rsidRDefault="00C13FE1" w:rsidP="00C13FE1">
      <w:pPr>
        <w:spacing w:after="0" w:line="240" w:lineRule="auto"/>
        <w:ind w:firstLine="709"/>
        <w:jc w:val="right"/>
        <w:rPr>
          <w:rFonts w:ascii="Arial" w:eastAsia="Times New Roman" w:hAnsi="Arial" w:cs="Arial"/>
          <w:sz w:val="24"/>
          <w:szCs w:val="24"/>
          <w:lang w:eastAsia="ru-RU"/>
        </w:rPr>
      </w:pPr>
      <w:r w:rsidRPr="00821EB1">
        <w:rPr>
          <w:rFonts w:ascii="Arial" w:eastAsia="Times New Roman" w:hAnsi="Arial" w:cs="Arial"/>
          <w:sz w:val="24"/>
          <w:szCs w:val="24"/>
          <w:lang w:eastAsia="ru-RU"/>
        </w:rPr>
        <w:t>к Административному регламенту</w:t>
      </w:r>
    </w:p>
    <w:p w:rsidR="00C13FE1" w:rsidRPr="00821EB1" w:rsidRDefault="00C13FE1" w:rsidP="00C13FE1">
      <w:pPr>
        <w:spacing w:after="0" w:line="240" w:lineRule="auto"/>
        <w:ind w:firstLine="709"/>
        <w:jc w:val="right"/>
        <w:rPr>
          <w:rFonts w:ascii="Arial" w:eastAsia="Times New Roman" w:hAnsi="Arial" w:cs="Arial"/>
          <w:sz w:val="24"/>
          <w:szCs w:val="24"/>
          <w:lang w:eastAsia="ru-RU"/>
        </w:rPr>
      </w:pPr>
    </w:p>
    <w:p w:rsidR="00C13FE1" w:rsidRPr="00821EB1" w:rsidRDefault="00C13FE1" w:rsidP="00C13FE1">
      <w:pPr>
        <w:spacing w:after="0"/>
        <w:ind w:firstLine="709"/>
        <w:jc w:val="center"/>
        <w:rPr>
          <w:rFonts w:ascii="Times New Roman" w:eastAsia="Calibri" w:hAnsi="Times New Roman" w:cs="Times New Roman"/>
          <w:b/>
          <w:sz w:val="26"/>
          <w:szCs w:val="26"/>
        </w:rPr>
      </w:pPr>
      <w:r w:rsidRPr="00821EB1">
        <w:rPr>
          <w:rFonts w:ascii="Times New Roman" w:eastAsia="Calibri" w:hAnsi="Times New Roman" w:cs="Times New Roman"/>
          <w:b/>
          <w:sz w:val="26"/>
          <w:szCs w:val="26"/>
        </w:rPr>
        <w:t>Блок-схема последовательности действий</w:t>
      </w:r>
    </w:p>
    <w:p w:rsidR="00C13FE1" w:rsidRPr="00821EB1" w:rsidRDefault="00C13FE1" w:rsidP="00C13FE1">
      <w:pPr>
        <w:spacing w:after="0"/>
        <w:ind w:firstLine="709"/>
        <w:jc w:val="center"/>
        <w:rPr>
          <w:rFonts w:ascii="Times New Roman" w:eastAsia="Calibri" w:hAnsi="Times New Roman" w:cs="Times New Roman"/>
          <w:b/>
          <w:sz w:val="26"/>
          <w:szCs w:val="26"/>
        </w:rPr>
      </w:pPr>
      <w:r w:rsidRPr="00821EB1">
        <w:rPr>
          <w:rFonts w:ascii="Times New Roman" w:eastAsia="Calibri" w:hAnsi="Times New Roman" w:cs="Times New Roman"/>
          <w:b/>
          <w:sz w:val="26"/>
          <w:szCs w:val="26"/>
        </w:rPr>
        <w:t>при предоставлении муниципальной услуги</w:t>
      </w:r>
    </w:p>
    <w:p w:rsidR="00C13FE1" w:rsidRPr="00821EB1" w:rsidRDefault="00D60BEB" w:rsidP="00C13FE1">
      <w:pPr>
        <w:spacing w:after="0"/>
        <w:ind w:firstLine="709"/>
        <w:rPr>
          <w:rFonts w:ascii="Times New Roman" w:eastAsia="Calibri" w:hAnsi="Times New Roman" w:cs="Times New Roman"/>
          <w:b/>
          <w:sz w:val="26"/>
          <w:szCs w:val="26"/>
        </w:rPr>
      </w:pPr>
      <w:r w:rsidRPr="00D60BEB">
        <w:rPr>
          <w:rFonts w:ascii="Times New Roman" w:eastAsia="Calibri" w:hAnsi="Times New Roman" w:cs="Times New Roman"/>
          <w:noProof/>
          <w:sz w:val="28"/>
          <w:szCs w:val="28"/>
          <w:lang w:eastAsia="ru-RU"/>
        </w:rPr>
        <w:pict>
          <v:rect id="Прямоугольник 311" o:spid="_x0000_s1026" style="position:absolute;left:0;text-align:left;margin-left:34.35pt;margin-top:45.35pt;width:403.2pt;height:3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">
            <v:textbox>
              <w:txbxContent>
                <w:tbl>
                  <w:tblPr>
                    <w:tblW w:w="5000" w:type="pct"/>
                    <w:tblCellSpacing w:w="0" w:type="dxa"/>
                    <w:tblCellMar>
                      <w:left w:w="0" w:type="dxa"/>
                      <w:right w:w="0" w:type="dxa"/>
                    </w:tblCellMar>
                    <w:tblLook w:val="04A0"/>
                  </w:tblPr>
                  <w:tblGrid>
                    <w:gridCol w:w="7776"/>
                  </w:tblGrid>
                  <w:tr w:rsidR="001465B8">
                    <w:trPr>
                      <w:tblCellSpacing w:w="0" w:type="dxa"/>
                    </w:trPr>
                    <w:tc>
                      <w:tcPr>
                        <w:tcW w:w="0" w:type="auto"/>
                        <w:vAlign w:val="center"/>
                        <w:hideMark/>
                      </w:tcPr>
                      <w:p w:rsidR="001465B8" w:rsidRDefault="001465B8">
                        <w:pPr>
                          <w:jc w:val="center"/>
                          <w:rPr>
                            <w:sz w:val="20"/>
                            <w:szCs w:val="20"/>
                          </w:rPr>
                        </w:pPr>
                        <w:r>
                          <w:rPr>
                            <w:sz w:val="20"/>
                            <w:szCs w:val="20"/>
                          </w:rPr>
                          <w:t>Рассмотрение представленных заявления и документов на их  соответствие п.2.6.1настоящего Административного регламента</w:t>
                        </w:r>
                      </w:p>
                    </w:tc>
                  </w:tr>
                </w:tbl>
                <w:p w:rsidR="001465B8" w:rsidRDefault="001465B8" w:rsidP="00C13FE1">
                  <w:pPr>
                    <w:rPr>
                      <w:sz w:val="24"/>
                      <w:szCs w:val="24"/>
                      <w:lang w:eastAsia="ru-RU"/>
                    </w:rPr>
                  </w:pPr>
                </w:p>
              </w:txbxContent>
            </v:textbox>
          </v:rect>
        </w:pict>
      </w:r>
      <w:r w:rsidRPr="00D60BEB">
        <w:rPr>
          <w:rFonts w:ascii="Times New Roman" w:eastAsia="Calibri"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305" o:spid="_x0000_s1054" type="#_x0000_t32" style="position:absolute;left:0;text-align:left;margin-left:72.3pt;margin-top:109.7pt;width:76pt;height:17.7pt;flip:x;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">
            <v:stroke endarrow="block"/>
          </v:shape>
        </w:pict>
      </w:r>
      <w:r w:rsidRPr="00D60BEB">
        <w:rPr>
          <w:rFonts w:ascii="Times New Roman" w:eastAsia="Calibri" w:hAnsi="Times New Roman" w:cs="Times New Roman"/>
          <w:noProof/>
          <w:sz w:val="28"/>
          <w:szCs w:val="28"/>
          <w:lang w:eastAsia="ru-RU"/>
        </w:rPr>
        <w:pict>
          <v:rect id="Прямоугольник 309" o:spid="_x0000_s1027" style="position:absolute;left:0;text-align:left;margin-left:18.3pt;margin-top:87.25pt;width:402pt;height:22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">
            <v:textbox>
              <w:txbxContent>
                <w:tbl>
                  <w:tblPr>
                    <w:tblW w:w="5000" w:type="pct"/>
                    <w:tblCellSpacing w:w="0" w:type="dxa"/>
                    <w:tblCellMar>
                      <w:left w:w="0" w:type="dxa"/>
                      <w:right w:w="0" w:type="dxa"/>
                    </w:tblCellMar>
                    <w:tblLook w:val="04A0"/>
                  </w:tblPr>
                  <w:tblGrid>
                    <w:gridCol w:w="7752"/>
                  </w:tblGrid>
                  <w:tr w:rsidR="001465B8">
                    <w:trPr>
                      <w:tblCellSpacing w:w="0" w:type="dxa"/>
                    </w:trPr>
                    <w:tc>
                      <w:tcPr>
                        <w:tcW w:w="0" w:type="auto"/>
                        <w:vAlign w:val="center"/>
                        <w:hideMark/>
                      </w:tcPr>
                      <w:p w:rsidR="001465B8" w:rsidRDefault="001465B8">
                        <w:pPr>
                          <w:jc w:val="center"/>
                          <w:rPr>
                            <w:sz w:val="20"/>
                            <w:szCs w:val="20"/>
                          </w:rPr>
                        </w:pPr>
                        <w:r>
                          <w:rPr>
                            <w:sz w:val="20"/>
                            <w:szCs w:val="20"/>
                          </w:rPr>
                          <w:t>Определение наличие или отсутствие оснований для возврата заявления заявителю</w:t>
                        </w:r>
                      </w:p>
                    </w:tc>
                  </w:tr>
                </w:tbl>
                <w:p w:rsidR="001465B8" w:rsidRDefault="001465B8" w:rsidP="00C13FE1">
                  <w:pPr>
                    <w:rPr>
                      <w:sz w:val="24"/>
                      <w:szCs w:val="24"/>
                      <w:lang w:eastAsia="ru-RU"/>
                    </w:rPr>
                  </w:pPr>
                </w:p>
              </w:txbxContent>
            </v:textbox>
          </v:rect>
        </w:pict>
      </w:r>
      <w:r w:rsidRPr="00D60BEB">
        <w:rPr>
          <w:rFonts w:ascii="Times New Roman" w:eastAsia="Calibri" w:hAnsi="Times New Roman" w:cs="Times New Roman"/>
          <w:noProof/>
          <w:sz w:val="28"/>
          <w:szCs w:val="28"/>
          <w:lang w:eastAsia="ru-RU"/>
        </w:rPr>
        <w:pict>
          <v:shape id="Прямая со стрелкой 302" o:spid="_x0000_s1053" type="#_x0000_t32" style="position:absolute;left:0;text-align:left;margin-left:214.95pt;margin-top:285.45pt;width:78.95pt;height:11.6pt;flip:x;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">
            <v:stroke endarrow="block"/>
          </v:shape>
        </w:pict>
      </w:r>
      <w:r w:rsidRPr="00D60BEB">
        <w:rPr>
          <w:rFonts w:ascii="Times New Roman" w:eastAsia="Calibri" w:hAnsi="Times New Roman" w:cs="Times New Roman"/>
          <w:noProof/>
          <w:sz w:val="28"/>
          <w:szCs w:val="28"/>
          <w:lang w:eastAsia="ru-RU"/>
        </w:rPr>
        <w:pict>
          <v:shape id="Прямая со стрелкой 298" o:spid="_x0000_s1052" type="#_x0000_t32" style="position:absolute;left:0;text-align:left;margin-left:383.3pt;margin-top:150.8pt;width:0;height:19pt;z-index:251663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">
            <v:stroke endarrow="block"/>
          </v:shape>
        </w:pict>
      </w:r>
      <w:r w:rsidRPr="00D60BEB">
        <w:rPr>
          <w:rFonts w:ascii="Times New Roman" w:eastAsia="Calibri" w:hAnsi="Times New Roman" w:cs="Times New Roman"/>
          <w:noProof/>
          <w:sz w:val="28"/>
          <w:szCs w:val="28"/>
          <w:lang w:eastAsia="ru-RU"/>
        </w:rPr>
        <w:pict>
          <v:shape id="Прямая со стрелкой 289" o:spid="_x0000_s1051" type="#_x0000_t32" style="position:absolute;left:0;text-align:left;margin-left:74.6pt;margin-top:231.2pt;width:0;height:15.65pt;z-index:2516643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">
            <v:stroke endarrow="block"/>
          </v:shape>
        </w:pict>
      </w:r>
      <w:r w:rsidRPr="00D60BEB">
        <w:rPr>
          <w:rFonts w:ascii="Times New Roman" w:eastAsia="Calibri" w:hAnsi="Times New Roman" w:cs="Times New Roman"/>
          <w:noProof/>
          <w:sz w:val="28"/>
          <w:szCs w:val="28"/>
          <w:lang w:eastAsia="ru-RU"/>
        </w:rPr>
        <w:pict>
          <v:shape id="Прямая со стрелкой 313" o:spid="_x0000_s1050" type="#_x0000_t32" style="position:absolute;left:0;text-align:left;margin-left:227.4pt;margin-top:31.8pt;width:.05pt;height:13.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">
            <v:stroke endarrow="block"/>
          </v:shape>
        </w:pict>
      </w:r>
      <w:r w:rsidRPr="00D60BEB">
        <w:rPr>
          <w:rFonts w:ascii="Times New Roman" w:eastAsia="Calibri" w:hAnsi="Times New Roman" w:cs="Times New Roman"/>
          <w:noProof/>
          <w:sz w:val="28"/>
          <w:szCs w:val="28"/>
          <w:lang w:eastAsia="ru-RU"/>
        </w:rPr>
        <w:pict>
          <v:shapetype id="_x0000_t202" coordsize="21600,21600" o:spt="202" path="m,l,21600r21600,l21600,xe">
            <v:stroke joinstyle="miter"/>
            <v:path gradientshapeok="t" o:connecttype="rect"/>
          </v:shapetype>
          <v:shape id="Поле 299" o:spid="_x0000_s1028" type="#_x0000_t202" style="position:absolute;left:0;text-align:left;margin-left:-5.25pt;margin-top:133pt;width:200.05pt;height:23.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5dRg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">
            <v:stroke dashstyle="longDash"/>
            <v:textbox>
              <w:txbxContent>
                <w:tbl>
                  <w:tblPr>
                    <w:tblW w:w="5000" w:type="pct"/>
                    <w:tblCellSpacing w:w="0" w:type="dxa"/>
                    <w:tblCellMar>
                      <w:left w:w="0" w:type="dxa"/>
                      <w:right w:w="0" w:type="dxa"/>
                    </w:tblCellMar>
                    <w:tblLook w:val="04A0"/>
                  </w:tblPr>
                  <w:tblGrid>
                    <w:gridCol w:w="3713"/>
                  </w:tblGrid>
                  <w:tr w:rsidR="001465B8">
                    <w:trPr>
                      <w:tblCellSpacing w:w="0" w:type="dxa"/>
                    </w:trPr>
                    <w:tc>
                      <w:tcPr>
                        <w:tcW w:w="0" w:type="auto"/>
                        <w:vAlign w:val="center"/>
                        <w:hideMark/>
                      </w:tcPr>
                      <w:p w:rsidR="001465B8" w:rsidRDefault="001465B8">
                        <w:pPr>
                          <w:jc w:val="center"/>
                          <w:rPr>
                            <w:sz w:val="20"/>
                            <w:szCs w:val="20"/>
                          </w:rPr>
                        </w:pPr>
                        <w:r>
                          <w:rPr>
                            <w:sz w:val="20"/>
                            <w:szCs w:val="20"/>
                          </w:rPr>
                          <w:t>Имеются основания</w:t>
                        </w:r>
                      </w:p>
                    </w:tc>
                  </w:tr>
                </w:tbl>
                <w:p w:rsidR="001465B8" w:rsidRDefault="001465B8" w:rsidP="00C13FE1">
                  <w:pPr>
                    <w:rPr>
                      <w:sz w:val="24"/>
                      <w:szCs w:val="24"/>
                      <w:lang w:eastAsia="ru-RU"/>
                    </w:rPr>
                  </w:pPr>
                </w:p>
              </w:txbxContent>
            </v:textbox>
          </v:shape>
        </w:pict>
      </w:r>
      <w:r w:rsidRPr="00D60BEB">
        <w:rPr>
          <w:rFonts w:ascii="Times New Roman" w:eastAsia="Calibri" w:hAnsi="Times New Roman" w:cs="Times New Roman"/>
          <w:noProof/>
          <w:sz w:val="28"/>
          <w:szCs w:val="28"/>
          <w:lang w:eastAsia="ru-RU"/>
        </w:rPr>
        <w:pict>
          <v:shape id="Прямая со стрелкой 300" o:spid="_x0000_s1049" type="#_x0000_t32" style="position:absolute;left:0;text-align:left;margin-left:94.45pt;margin-top:157.85pt;width:0;height:17.3pt;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">
            <v:stroke endarrow="block"/>
          </v:shape>
        </w:pict>
      </w:r>
      <w:r w:rsidRPr="00D60BEB">
        <w:rPr>
          <w:rFonts w:ascii="Times New Roman" w:eastAsia="Calibri" w:hAnsi="Times New Roman" w:cs="Times New Roman"/>
          <w:noProof/>
          <w:sz w:val="28"/>
          <w:szCs w:val="28"/>
          <w:lang w:eastAsia="ru-RU"/>
        </w:rPr>
        <w:pict>
          <v:shape id="Поле 294" o:spid="_x0000_s1029" type="#_x0000_t202" style="position:absolute;left:0;text-align:left;margin-left:-5.8pt;margin-top:181.55pt;width:200.05pt;height:50.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">
            <v:textbox>
              <w:txbxContent>
                <w:tbl>
                  <w:tblPr>
                    <w:tblW w:w="5000" w:type="pct"/>
                    <w:tblCellSpacing w:w="0" w:type="dxa"/>
                    <w:tblCellMar>
                      <w:left w:w="0" w:type="dxa"/>
                      <w:right w:w="0" w:type="dxa"/>
                    </w:tblCellMar>
                    <w:tblLook w:val="04A0"/>
                  </w:tblPr>
                  <w:tblGrid>
                    <w:gridCol w:w="3713"/>
                  </w:tblGrid>
                  <w:tr w:rsidR="001465B8">
                    <w:trPr>
                      <w:tblCellSpacing w:w="0" w:type="dxa"/>
                    </w:trPr>
                    <w:tc>
                      <w:tcPr>
                        <w:tcW w:w="0" w:type="auto"/>
                        <w:vAlign w:val="center"/>
                        <w:hideMark/>
                      </w:tcPr>
                      <w:p w:rsidR="001465B8" w:rsidRDefault="001465B8">
                        <w:pPr>
                          <w:jc w:val="center"/>
                          <w:rPr>
                            <w:sz w:val="20"/>
                            <w:szCs w:val="20"/>
                          </w:rPr>
                        </w:pPr>
                        <w:r>
                          <w:rPr>
                            <w:sz w:val="20"/>
                            <w:szCs w:val="20"/>
                          </w:rPr>
                          <w:t>Подготовка проекта уведомления о возврате заявления с указанием причин  возврата</w:t>
                        </w:r>
                      </w:p>
                    </w:tc>
                  </w:tr>
                </w:tbl>
                <w:p w:rsidR="001465B8" w:rsidRDefault="001465B8" w:rsidP="00C13FE1">
                  <w:pPr>
                    <w:rPr>
                      <w:sz w:val="24"/>
                      <w:szCs w:val="24"/>
                      <w:lang w:eastAsia="ru-RU"/>
                    </w:rPr>
                  </w:pPr>
                </w:p>
              </w:txbxContent>
            </v:textbox>
          </v:shape>
        </w:pict>
      </w:r>
      <w:r w:rsidRPr="00D60BEB">
        <w:rPr>
          <w:rFonts w:ascii="Times New Roman" w:eastAsia="Calibri" w:hAnsi="Times New Roman" w:cs="Times New Roman"/>
          <w:noProof/>
          <w:sz w:val="28"/>
          <w:szCs w:val="28"/>
          <w:lang w:eastAsia="ru-RU"/>
        </w:rPr>
        <w:pict>
          <v:shape id="Поле 93" o:spid="_x0000_s1030" type="#_x0000_t202" style="position:absolute;left:0;text-align:left;margin-left:-37.9pt;margin-top:249.95pt;width:200.05pt;height:33.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">
            <v:textbox>
              <w:txbxContent>
                <w:tbl>
                  <w:tblPr>
                    <w:tblW w:w="5000" w:type="pct"/>
                    <w:tblCellSpacing w:w="0" w:type="dxa"/>
                    <w:tblCellMar>
                      <w:left w:w="0" w:type="dxa"/>
                      <w:right w:w="0" w:type="dxa"/>
                    </w:tblCellMar>
                    <w:tblLook w:val="04A0"/>
                  </w:tblPr>
                  <w:tblGrid>
                    <w:gridCol w:w="3713"/>
                  </w:tblGrid>
                  <w:tr w:rsidR="001465B8">
                    <w:trPr>
                      <w:tblCellSpacing w:w="0" w:type="dxa"/>
                    </w:trPr>
                    <w:tc>
                      <w:tcPr>
                        <w:tcW w:w="0" w:type="auto"/>
                        <w:vAlign w:val="center"/>
                        <w:hideMark/>
                      </w:tcPr>
                      <w:p w:rsidR="001465B8" w:rsidRDefault="001465B8">
                        <w:pPr>
                          <w:jc w:val="center"/>
                          <w:rPr>
                            <w:sz w:val="20"/>
                            <w:szCs w:val="20"/>
                          </w:rPr>
                        </w:pPr>
                        <w:r>
                          <w:rPr>
                            <w:sz w:val="20"/>
                            <w:szCs w:val="20"/>
                          </w:rPr>
                          <w:t>Направление (выдача) заявителю уведомления о возврате заявления</w:t>
                        </w:r>
                      </w:p>
                    </w:tc>
                  </w:tr>
                </w:tbl>
                <w:p w:rsidR="001465B8" w:rsidRDefault="001465B8" w:rsidP="00C13FE1">
                  <w:pPr>
                    <w:rPr>
                      <w:sz w:val="24"/>
                      <w:szCs w:val="24"/>
                      <w:lang w:eastAsia="ru-RU"/>
                    </w:rPr>
                  </w:pPr>
                </w:p>
              </w:txbxContent>
            </v:textbox>
          </v:shape>
        </w:pict>
      </w:r>
      <w:r w:rsidRPr="00D60BEB">
        <w:rPr>
          <w:rFonts w:ascii="Times New Roman" w:eastAsia="Calibri" w:hAnsi="Times New Roman" w:cs="Times New Roman"/>
          <w:noProof/>
          <w:sz w:val="28"/>
          <w:szCs w:val="28"/>
          <w:lang w:eastAsia="ru-RU"/>
        </w:rPr>
        <w:pict>
          <v:shape id="Прямая со стрелкой 308" o:spid="_x0000_s1048" type="#_x0000_t32" style="position:absolute;left:0;text-align:left;margin-left:222.55pt;margin-top:79.15pt;width:0;height:9.6pt;z-index:2516705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">
            <v:stroke endarrow="block"/>
          </v:shape>
        </w:pict>
      </w:r>
      <w:r w:rsidRPr="00D60BEB">
        <w:rPr>
          <w:rFonts w:ascii="Times New Roman" w:eastAsia="Calibri" w:hAnsi="Times New Roman" w:cs="Times New Roman"/>
          <w:noProof/>
          <w:sz w:val="28"/>
          <w:szCs w:val="28"/>
          <w:lang w:eastAsia="ru-RU"/>
        </w:rPr>
        <w:pict>
          <v:shape id="Поле 318" o:spid="_x0000_s1031" type="#_x0000_t202" style="position:absolute;left:0;text-align:left;margin-left:222.4pt;margin-top:131.2pt;width:200.05pt;height:2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">
            <v:stroke dashstyle="longDash"/>
            <v:textbox>
              <w:txbxContent>
                <w:tbl>
                  <w:tblPr>
                    <w:tblW w:w="5000" w:type="pct"/>
                    <w:tblCellSpacing w:w="0" w:type="dxa"/>
                    <w:tblCellMar>
                      <w:left w:w="0" w:type="dxa"/>
                      <w:right w:w="0" w:type="dxa"/>
                    </w:tblCellMar>
                    <w:tblLook w:val="04A0"/>
                  </w:tblPr>
                  <w:tblGrid>
                    <w:gridCol w:w="3713"/>
                  </w:tblGrid>
                  <w:tr w:rsidR="001465B8">
                    <w:trPr>
                      <w:tblCellSpacing w:w="0" w:type="dxa"/>
                    </w:trPr>
                    <w:tc>
                      <w:tcPr>
                        <w:tcW w:w="0" w:type="auto"/>
                        <w:vAlign w:val="center"/>
                        <w:hideMark/>
                      </w:tcPr>
                      <w:p w:rsidR="001465B8" w:rsidRDefault="001465B8">
                        <w:pPr>
                          <w:jc w:val="center"/>
                          <w:rPr>
                            <w:sz w:val="20"/>
                            <w:szCs w:val="20"/>
                          </w:rPr>
                        </w:pPr>
                        <w:r>
                          <w:rPr>
                            <w:sz w:val="20"/>
                            <w:szCs w:val="20"/>
                          </w:rPr>
                          <w:t>Основания отсутствуют</w:t>
                        </w:r>
                      </w:p>
                    </w:tc>
                  </w:tr>
                </w:tbl>
                <w:p w:rsidR="001465B8" w:rsidRDefault="001465B8" w:rsidP="00C13FE1">
                  <w:pPr>
                    <w:rPr>
                      <w:sz w:val="24"/>
                      <w:szCs w:val="24"/>
                      <w:lang w:eastAsia="ru-RU"/>
                    </w:rPr>
                  </w:pPr>
                </w:p>
              </w:txbxContent>
            </v:textbox>
          </v:shape>
        </w:pict>
      </w:r>
      <w:r w:rsidRPr="00D60BEB">
        <w:rPr>
          <w:rFonts w:ascii="Times New Roman" w:eastAsia="Calibri" w:hAnsi="Times New Roman" w:cs="Times New Roman"/>
          <w:noProof/>
          <w:sz w:val="28"/>
          <w:szCs w:val="28"/>
          <w:lang w:eastAsia="ru-RU"/>
        </w:rPr>
        <w:pict>
          <v:shape id="Поле 312" o:spid="_x0000_s1032" type="#_x0000_t202" style="position:absolute;left:0;text-align:left;margin-left:227.5pt;margin-top:168.35pt;width:200.05pt;height:73.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">
            <v:textbox>
              <w:txbxContent>
                <w:tbl>
                  <w:tblPr>
                    <w:tblW w:w="5000" w:type="pct"/>
                    <w:tblCellSpacing w:w="0" w:type="dxa"/>
                    <w:tblCellMar>
                      <w:left w:w="0" w:type="dxa"/>
                      <w:right w:w="0" w:type="dxa"/>
                    </w:tblCellMar>
                    <w:tblLook w:val="04A0"/>
                  </w:tblPr>
                  <w:tblGrid>
                    <w:gridCol w:w="3713"/>
                  </w:tblGrid>
                  <w:tr w:rsidR="001465B8">
                    <w:trPr>
                      <w:tblCellSpacing w:w="0" w:type="dxa"/>
                    </w:trPr>
                    <w:tc>
                      <w:tcPr>
                        <w:tcW w:w="0" w:type="auto"/>
                        <w:vAlign w:val="center"/>
                        <w:hideMark/>
                      </w:tcPr>
                      <w:p w:rsidR="001465B8" w:rsidRDefault="001465B8">
                        <w:pPr>
                          <w:jc w:val="center"/>
                          <w:rPr>
                            <w:sz w:val="20"/>
                            <w:szCs w:val="20"/>
                          </w:rPr>
                        </w:pPr>
                        <w:r>
                          <w:rPr>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c>
                  </w:tr>
                </w:tbl>
                <w:p w:rsidR="001465B8" w:rsidRDefault="001465B8" w:rsidP="00C13FE1">
                  <w:pPr>
                    <w:rPr>
                      <w:sz w:val="24"/>
                      <w:szCs w:val="24"/>
                      <w:lang w:eastAsia="ru-RU"/>
                    </w:rPr>
                  </w:pPr>
                </w:p>
              </w:txbxContent>
            </v:textbox>
          </v:shape>
        </w:pict>
      </w:r>
      <w:r w:rsidRPr="00D60BEB">
        <w:rPr>
          <w:rFonts w:ascii="Times New Roman" w:eastAsia="Calibri" w:hAnsi="Times New Roman" w:cs="Times New Roman"/>
          <w:noProof/>
          <w:sz w:val="28"/>
          <w:szCs w:val="28"/>
          <w:lang w:eastAsia="ru-RU"/>
        </w:rPr>
        <w:pict>
          <v:shape id="Поле 307" o:spid="_x0000_s1033" type="#_x0000_t202" style="position:absolute;left:0;text-align:left;margin-left:180.95pt;margin-top:252.35pt;width:291pt;height:31.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">
            <v:textbox>
              <w:txbxContent>
                <w:tbl>
                  <w:tblPr>
                    <w:tblW w:w="5000" w:type="pct"/>
                    <w:tblCellSpacing w:w="0" w:type="dxa"/>
                    <w:tblCellMar>
                      <w:left w:w="0" w:type="dxa"/>
                      <w:right w:w="0" w:type="dxa"/>
                    </w:tblCellMar>
                    <w:tblLook w:val="04A0"/>
                  </w:tblPr>
                  <w:tblGrid>
                    <w:gridCol w:w="5532"/>
                  </w:tblGrid>
                  <w:tr w:rsidR="001465B8">
                    <w:trPr>
                      <w:tblCellSpacing w:w="0" w:type="dxa"/>
                    </w:trPr>
                    <w:tc>
                      <w:tcPr>
                        <w:tcW w:w="0" w:type="auto"/>
                        <w:vAlign w:val="center"/>
                        <w:hideMark/>
                      </w:tcPr>
                      <w:p w:rsidR="001465B8" w:rsidRDefault="001465B8">
                        <w:pPr>
                          <w:jc w:val="center"/>
                          <w:rPr>
                            <w:sz w:val="20"/>
                            <w:szCs w:val="20"/>
                          </w:rPr>
                        </w:pPr>
                        <w:r>
                          <w:rPr>
                            <w:sz w:val="20"/>
                            <w:szCs w:val="20"/>
                          </w:rPr>
                          <w:t>Определение наличие или отсутствие</w:t>
                        </w:r>
                        <w:r>
                          <w:rPr>
                            <w:sz w:val="18"/>
                            <w:szCs w:val="18"/>
                          </w:rPr>
                          <w:t xml:space="preserve"> оснований для отказа в предоставлении земельного участка без проведения торгов</w:t>
                        </w:r>
                      </w:p>
                    </w:tc>
                  </w:tr>
                </w:tbl>
                <w:p w:rsidR="001465B8" w:rsidRDefault="001465B8" w:rsidP="00C13FE1">
                  <w:pPr>
                    <w:rPr>
                      <w:sz w:val="24"/>
                      <w:szCs w:val="24"/>
                      <w:lang w:eastAsia="ru-RU"/>
                    </w:rPr>
                  </w:pPr>
                </w:p>
              </w:txbxContent>
            </v:textbox>
          </v:shape>
        </w:pict>
      </w:r>
      <w:r w:rsidRPr="00D60BEB">
        <w:rPr>
          <w:rFonts w:ascii="Times New Roman" w:eastAsia="Calibri" w:hAnsi="Times New Roman" w:cs="Times New Roman"/>
          <w:noProof/>
          <w:sz w:val="28"/>
          <w:szCs w:val="28"/>
          <w:lang w:eastAsia="ru-RU"/>
        </w:rPr>
        <w:pict>
          <v:shape id="Прямая со стрелкой 303" o:spid="_x0000_s1047" type="#_x0000_t32" style="position:absolute;left:0;text-align:left;margin-left:270.3pt;margin-top:109.7pt;width:70pt;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">
            <v:stroke endarrow="block"/>
          </v:shape>
        </w:pict>
      </w:r>
      <w:r w:rsidRPr="00D60BEB">
        <w:rPr>
          <w:rFonts w:ascii="Times New Roman" w:eastAsia="Calibri" w:hAnsi="Times New Roman" w:cs="Times New Roman"/>
          <w:noProof/>
          <w:sz w:val="28"/>
          <w:szCs w:val="28"/>
          <w:lang w:eastAsia="ru-RU"/>
        </w:rPr>
        <w:pict>
          <v:shape id="Прямая со стрелкой 320" o:spid="_x0000_s1046" type="#_x0000_t32" style="position:absolute;left:0;text-align:left;margin-left:301.95pt;margin-top:285.45pt;width:83pt;height:11.6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">
            <v:stroke endarrow="block"/>
          </v:shape>
        </w:pict>
      </w:r>
      <w:r w:rsidRPr="00D60BEB">
        <w:rPr>
          <w:rFonts w:ascii="Times New Roman" w:eastAsia="Calibri" w:hAnsi="Times New Roman" w:cs="Times New Roman"/>
          <w:noProof/>
          <w:sz w:val="28"/>
          <w:szCs w:val="28"/>
          <w:lang w:eastAsia="ru-RU"/>
        </w:rPr>
        <w:pict>
          <v:shape id="Поле 296" o:spid="_x0000_s1034" type="#_x0000_t202" style="position:absolute;left:0;text-align:left;margin-left:302.95pt;margin-top:304.45pt;width:169pt;height:2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">
            <v:stroke dashstyle="longDash"/>
            <v:textbox>
              <w:txbxContent>
                <w:tbl>
                  <w:tblPr>
                    <w:tblW w:w="5000" w:type="pct"/>
                    <w:tblCellSpacing w:w="0" w:type="dxa"/>
                    <w:tblCellMar>
                      <w:left w:w="0" w:type="dxa"/>
                      <w:right w:w="0" w:type="dxa"/>
                    </w:tblCellMar>
                    <w:tblLook w:val="04A0"/>
                  </w:tblPr>
                  <w:tblGrid>
                    <w:gridCol w:w="3092"/>
                  </w:tblGrid>
                  <w:tr w:rsidR="001465B8">
                    <w:trPr>
                      <w:tblCellSpacing w:w="0" w:type="dxa"/>
                    </w:trPr>
                    <w:tc>
                      <w:tcPr>
                        <w:tcW w:w="0" w:type="auto"/>
                        <w:vAlign w:val="center"/>
                        <w:hideMark/>
                      </w:tcPr>
                      <w:p w:rsidR="001465B8" w:rsidRDefault="001465B8">
                        <w:pPr>
                          <w:jc w:val="center"/>
                          <w:rPr>
                            <w:sz w:val="20"/>
                            <w:szCs w:val="20"/>
                          </w:rPr>
                        </w:pPr>
                        <w:r>
                          <w:rPr>
                            <w:sz w:val="20"/>
                            <w:szCs w:val="20"/>
                          </w:rPr>
                          <w:t>Отсутствуют основания</w:t>
                        </w:r>
                      </w:p>
                    </w:tc>
                  </w:tr>
                </w:tbl>
                <w:p w:rsidR="001465B8" w:rsidRDefault="001465B8" w:rsidP="00C13FE1">
                  <w:pPr>
                    <w:rPr>
                      <w:sz w:val="24"/>
                      <w:szCs w:val="24"/>
                      <w:lang w:eastAsia="ru-RU"/>
                    </w:rPr>
                  </w:pPr>
                </w:p>
              </w:txbxContent>
            </v:textbox>
          </v:shape>
        </w:pict>
      </w:r>
      <w:r w:rsidRPr="00D60BEB">
        <w:rPr>
          <w:rFonts w:ascii="Times New Roman" w:eastAsia="Calibri" w:hAnsi="Times New Roman" w:cs="Times New Roman"/>
          <w:noProof/>
          <w:sz w:val="28"/>
          <w:szCs w:val="28"/>
          <w:lang w:eastAsia="ru-RU"/>
        </w:rPr>
        <w:pict>
          <v:shape id="Прямая со стрелкой 288" o:spid="_x0000_s1045" type="#_x0000_t32" style="position:absolute;left:0;text-align:left;margin-left:73.95pt;margin-top:411pt;width:0;height:.05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"/>
        </w:pict>
      </w:r>
      <w:r w:rsidRPr="00D60BEB">
        <w:rPr>
          <w:rFonts w:ascii="Times New Roman" w:eastAsia="Calibri" w:hAnsi="Times New Roman" w:cs="Times New Roman"/>
          <w:noProof/>
          <w:sz w:val="28"/>
          <w:szCs w:val="28"/>
          <w:lang w:eastAsia="ru-RU"/>
        </w:rPr>
        <w:pict>
          <v:shape id="Поле 295" o:spid="_x0000_s1035" type="#_x0000_t202" style="position:absolute;left:0;text-align:left;margin-left:65pt;margin-top:304.75pt;width:205.3pt;height:18.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">
            <v:stroke dashstyle="longDash"/>
            <v:textbox>
              <w:txbxContent>
                <w:tbl>
                  <w:tblPr>
                    <w:tblW w:w="5000" w:type="pct"/>
                    <w:tblCellSpacing w:w="0" w:type="dxa"/>
                    <w:tblCellMar>
                      <w:left w:w="0" w:type="dxa"/>
                      <w:right w:w="0" w:type="dxa"/>
                    </w:tblCellMar>
                    <w:tblLook w:val="04A0"/>
                  </w:tblPr>
                  <w:tblGrid>
                    <w:gridCol w:w="3818"/>
                  </w:tblGrid>
                  <w:tr w:rsidR="001465B8">
                    <w:trPr>
                      <w:tblCellSpacing w:w="0" w:type="dxa"/>
                    </w:trPr>
                    <w:tc>
                      <w:tcPr>
                        <w:tcW w:w="0" w:type="auto"/>
                        <w:vAlign w:val="center"/>
                        <w:hideMark/>
                      </w:tcPr>
                      <w:p w:rsidR="001465B8" w:rsidRDefault="001465B8">
                        <w:pPr>
                          <w:jc w:val="center"/>
                          <w:rPr>
                            <w:sz w:val="20"/>
                            <w:szCs w:val="20"/>
                          </w:rPr>
                        </w:pPr>
                        <w:r>
                          <w:rPr>
                            <w:sz w:val="20"/>
                            <w:szCs w:val="20"/>
                          </w:rPr>
                          <w:t>Имеются основания</w:t>
                        </w:r>
                      </w:p>
                    </w:tc>
                  </w:tr>
                </w:tbl>
                <w:p w:rsidR="001465B8" w:rsidRDefault="001465B8" w:rsidP="00C13FE1">
                  <w:pPr>
                    <w:rPr>
                      <w:sz w:val="24"/>
                      <w:szCs w:val="24"/>
                      <w:lang w:eastAsia="ru-RU"/>
                    </w:rPr>
                  </w:pPr>
                </w:p>
              </w:txbxContent>
            </v:textbox>
          </v:shape>
        </w:pict>
      </w:r>
      <w:r w:rsidRPr="00D60BEB">
        <w:rPr>
          <w:rFonts w:ascii="Times New Roman" w:eastAsia="Calibri" w:hAnsi="Times New Roman" w:cs="Times New Roman"/>
          <w:noProof/>
          <w:sz w:val="28"/>
          <w:szCs w:val="28"/>
          <w:lang w:eastAsia="ru-RU"/>
        </w:rPr>
        <w:pict>
          <v:shape id="Поле 290" o:spid="_x0000_s1036" type="#_x0000_t202" style="position:absolute;left:0;text-align:left;margin-left:-24.6pt;margin-top:335.35pt;width:290.05pt;height:31.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">
            <v:textbox>
              <w:txbxContent>
                <w:tbl>
                  <w:tblPr>
                    <w:tblW w:w="5000" w:type="pct"/>
                    <w:tblCellSpacing w:w="0" w:type="dxa"/>
                    <w:tblCellMar>
                      <w:left w:w="0" w:type="dxa"/>
                      <w:right w:w="0" w:type="dxa"/>
                    </w:tblCellMar>
                    <w:tblLook w:val="04A0"/>
                  </w:tblPr>
                  <w:tblGrid>
                    <w:gridCol w:w="5513"/>
                  </w:tblGrid>
                  <w:tr w:rsidR="001465B8">
                    <w:trPr>
                      <w:tblCellSpacing w:w="0" w:type="dxa"/>
                    </w:trPr>
                    <w:tc>
                      <w:tcPr>
                        <w:tcW w:w="0" w:type="auto"/>
                        <w:vAlign w:val="center"/>
                      </w:tcPr>
                      <w:p w:rsidR="001465B8" w:rsidRPr="00587B25" w:rsidRDefault="001465B8">
                        <w:pPr>
                          <w:pStyle w:val="ConsPlusNormal0"/>
                          <w:jc w:val="center"/>
                          <w:rPr>
                            <w:rFonts w:asciiTheme="minorHAnsi" w:eastAsia="Calibri" w:hAnsiTheme="minorHAnsi" w:cstheme="minorHAnsi"/>
                            <w:sz w:val="20"/>
                            <w:szCs w:val="20"/>
                            <w:lang w:eastAsia="en-US"/>
                          </w:rPr>
                        </w:pPr>
                        <w:r w:rsidRPr="00587B25">
                          <w:rPr>
                            <w:rFonts w:asciiTheme="minorHAnsi" w:hAnsiTheme="minorHAnsi" w:cstheme="minorHAnsi"/>
                            <w:sz w:val="20"/>
                            <w:szCs w:val="20"/>
                          </w:rPr>
                          <w:t xml:space="preserve">Подготовка решения </w:t>
                        </w:r>
                        <w:r w:rsidRPr="00587B25">
                          <w:rPr>
                            <w:rFonts w:asciiTheme="minorHAnsi" w:eastAsia="Calibri" w:hAnsiTheme="minorHAnsi" w:cstheme="minorHAnsi"/>
                            <w:sz w:val="20"/>
                            <w:szCs w:val="20"/>
                            <w:lang w:eastAsia="en-US"/>
                          </w:rPr>
                          <w:t>об отказе в предоставлении земельного участка</w:t>
                        </w:r>
                      </w:p>
                      <w:p w:rsidR="001465B8" w:rsidRDefault="001465B8">
                        <w:pPr>
                          <w:jc w:val="center"/>
                          <w:rPr>
                            <w:sz w:val="20"/>
                            <w:szCs w:val="20"/>
                          </w:rPr>
                        </w:pPr>
                      </w:p>
                    </w:tc>
                  </w:tr>
                </w:tbl>
                <w:p w:rsidR="001465B8" w:rsidRDefault="001465B8" w:rsidP="00C13FE1">
                  <w:pPr>
                    <w:rPr>
                      <w:sz w:val="24"/>
                      <w:szCs w:val="24"/>
                      <w:lang w:eastAsia="ru-RU"/>
                    </w:rPr>
                  </w:pPr>
                </w:p>
              </w:txbxContent>
            </v:textbox>
          </v:shape>
        </w:pict>
      </w:r>
      <w:r w:rsidRPr="00D60BEB">
        <w:rPr>
          <w:rFonts w:ascii="Times New Roman" w:eastAsia="Calibri" w:hAnsi="Times New Roman" w:cs="Times New Roman"/>
          <w:noProof/>
          <w:sz w:val="28"/>
          <w:szCs w:val="28"/>
          <w:lang w:eastAsia="ru-RU"/>
        </w:rPr>
        <w:pict>
          <v:shape id="Поле 90" o:spid="_x0000_s1037" type="#_x0000_t202" style="position:absolute;left:0;text-align:left;margin-left:-24.9pt;margin-top:385.95pt;width:291.8pt;height:40.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">
            <v:textbox>
              <w:txbxContent>
                <w:tbl>
                  <w:tblPr>
                    <w:tblW w:w="5000" w:type="pct"/>
                    <w:tblCellSpacing w:w="0" w:type="dxa"/>
                    <w:tblCellMar>
                      <w:left w:w="0" w:type="dxa"/>
                      <w:right w:w="0" w:type="dxa"/>
                    </w:tblCellMar>
                    <w:tblLook w:val="04A0"/>
                  </w:tblPr>
                  <w:tblGrid>
                    <w:gridCol w:w="5548"/>
                  </w:tblGrid>
                  <w:tr w:rsidR="001465B8">
                    <w:trPr>
                      <w:tblCellSpacing w:w="0" w:type="dxa"/>
                    </w:trPr>
                    <w:tc>
                      <w:tcPr>
                        <w:tcW w:w="0" w:type="auto"/>
                        <w:vAlign w:val="center"/>
                        <w:hideMark/>
                      </w:tcPr>
                      <w:p w:rsidR="001465B8" w:rsidRDefault="001465B8">
                        <w:pPr>
                          <w:jc w:val="center"/>
                          <w:rPr>
                            <w:sz w:val="20"/>
                            <w:szCs w:val="20"/>
                          </w:rPr>
                        </w:pPr>
                        <w:r>
                          <w:rPr>
                            <w:sz w:val="20"/>
                            <w:szCs w:val="20"/>
                          </w:rPr>
                          <w:t>Направление (выдача) заявителю результата предоставления муниципальной услуги</w:t>
                        </w:r>
                      </w:p>
                    </w:tc>
                  </w:tr>
                </w:tbl>
                <w:p w:rsidR="001465B8" w:rsidRDefault="001465B8" w:rsidP="00C13FE1">
                  <w:pPr>
                    <w:rPr>
                      <w:sz w:val="24"/>
                      <w:szCs w:val="24"/>
                      <w:lang w:eastAsia="ru-RU"/>
                    </w:rPr>
                  </w:pPr>
                </w:p>
              </w:txbxContent>
            </v:textbox>
          </v:shape>
        </w:pict>
      </w:r>
      <w:r w:rsidRPr="00D60BEB">
        <w:rPr>
          <w:rFonts w:ascii="Times New Roman" w:eastAsia="Calibri" w:hAnsi="Times New Roman" w:cs="Times New Roman"/>
          <w:noProof/>
          <w:sz w:val="28"/>
          <w:szCs w:val="28"/>
          <w:lang w:eastAsia="ru-RU"/>
        </w:rPr>
        <w:pict>
          <v:shape id="Прямая со стрелкой 292" o:spid="_x0000_s1044" type="#_x0000_t32" style="position:absolute;left:0;text-align:left;margin-left:148.9pt;margin-top:326.5pt;width:0;height:9.9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">
            <v:stroke endarrow="block"/>
          </v:shape>
        </w:pict>
      </w:r>
      <w:r w:rsidRPr="00D60BEB">
        <w:rPr>
          <w:rFonts w:ascii="Times New Roman" w:eastAsia="Calibri" w:hAnsi="Times New Roman" w:cs="Times New Roman"/>
          <w:noProof/>
          <w:sz w:val="28"/>
          <w:szCs w:val="28"/>
          <w:lang w:eastAsia="ru-RU"/>
        </w:rPr>
        <w:pict>
          <v:shape id="Прямая со стрелкой 95" o:spid="_x0000_s1043" type="#_x0000_t32" style="position:absolute;left:0;text-align:left;margin-left:138.9pt;margin-top:366.1pt;width:0;height:19.8pt;z-index:2516828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">
            <v:stroke endarrow="block"/>
          </v:shape>
        </w:pict>
      </w:r>
      <w:r w:rsidRPr="00D60BEB">
        <w:rPr>
          <w:rFonts w:ascii="Times New Roman" w:eastAsia="Calibri" w:hAnsi="Times New Roman" w:cs="Times New Roman"/>
          <w:noProof/>
          <w:sz w:val="28"/>
          <w:szCs w:val="28"/>
          <w:lang w:eastAsia="ru-RU"/>
        </w:rPr>
        <w:pict>
          <v:shape id="Прямая со стрелкой 319" o:spid="_x0000_s1042" type="#_x0000_t32" style="position:absolute;left:0;text-align:left;margin-left:269.95pt;margin-top:406.7pt;width:23.95pt;height:0;flip:x;z-index:251684864;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">
            <v:stroke endarrow="block"/>
          </v:shape>
        </w:pict>
      </w:r>
      <w:r w:rsidRPr="00D60BEB">
        <w:rPr>
          <w:rFonts w:ascii="Times New Roman" w:eastAsia="Calibri" w:hAnsi="Times New Roman" w:cs="Times New Roman"/>
          <w:noProof/>
          <w:sz w:val="28"/>
          <w:szCs w:val="28"/>
          <w:lang w:eastAsia="ru-RU"/>
        </w:rPr>
        <w:pict>
          <v:shape id="Прямая со стрелкой 321" o:spid="_x0000_s1041" type="#_x0000_t32" style="position:absolute;left:0;text-align:left;margin-left:385.95pt;margin-top:329.4pt;width:0;height:16pt;z-index:2516858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">
            <v:stroke endarrow="block"/>
          </v:shape>
        </w:pict>
      </w:r>
      <w:r w:rsidRPr="00D60BEB">
        <w:rPr>
          <w:rFonts w:ascii="Times New Roman" w:eastAsia="Calibri" w:hAnsi="Times New Roman" w:cs="Times New Roman"/>
          <w:noProof/>
          <w:sz w:val="28"/>
          <w:szCs w:val="28"/>
          <w:lang w:eastAsia="ru-RU"/>
        </w:rPr>
        <w:pict>
          <v:rect id="Прямоугольник 317" o:spid="_x0000_s1038" style="position:absolute;left:0;text-align:left;margin-left:55.55pt;margin-top:8.8pt;width:330pt;height:18.6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">
            <v:textbox>
              <w:txbxContent>
                <w:tbl>
                  <w:tblPr>
                    <w:tblW w:w="5000" w:type="pct"/>
                    <w:tblCellSpacing w:w="0" w:type="dxa"/>
                    <w:tblCellMar>
                      <w:left w:w="0" w:type="dxa"/>
                      <w:right w:w="0" w:type="dxa"/>
                    </w:tblCellMar>
                    <w:tblLook w:val="04A0"/>
                  </w:tblPr>
                  <w:tblGrid>
                    <w:gridCol w:w="6312"/>
                  </w:tblGrid>
                  <w:tr w:rsidR="001465B8">
                    <w:trPr>
                      <w:tblCellSpacing w:w="0" w:type="dxa"/>
                    </w:trPr>
                    <w:tc>
                      <w:tcPr>
                        <w:tcW w:w="0" w:type="auto"/>
                        <w:vAlign w:val="center"/>
                        <w:hideMark/>
                      </w:tcPr>
                      <w:p w:rsidR="001465B8" w:rsidRDefault="001465B8">
                        <w:pPr>
                          <w:jc w:val="center"/>
                          <w:rPr>
                            <w:sz w:val="20"/>
                            <w:szCs w:val="20"/>
                          </w:rPr>
                        </w:pPr>
                        <w:r>
                          <w:rPr>
                            <w:sz w:val="20"/>
                            <w:szCs w:val="20"/>
                          </w:rPr>
                          <w:t>Прием и регистрация заявления и комплекта документов</w:t>
                        </w:r>
                      </w:p>
                    </w:tc>
                  </w:tr>
                </w:tbl>
                <w:p w:rsidR="001465B8" w:rsidRDefault="001465B8" w:rsidP="00C13FE1">
                  <w:pPr>
                    <w:rPr>
                      <w:sz w:val="24"/>
                      <w:szCs w:val="24"/>
                      <w:lang w:eastAsia="ru-RU"/>
                    </w:rPr>
                  </w:pPr>
                </w:p>
              </w:txbxContent>
            </v:textbox>
          </v:rect>
        </w:pict>
      </w:r>
    </w:p>
    <w:p w:rsidR="00C13FE1" w:rsidRPr="00821EB1" w:rsidRDefault="00C13FE1" w:rsidP="00C13FE1">
      <w:pPr>
        <w:adjustRightInd w:val="0"/>
        <w:jc w:val="center"/>
        <w:rPr>
          <w:rFonts w:ascii="Times New Roman" w:eastAsia="Calibri" w:hAnsi="Times New Roman" w:cs="Times New Roman"/>
          <w:b/>
          <w:sz w:val="26"/>
          <w:szCs w:val="26"/>
        </w:rPr>
      </w:pPr>
    </w:p>
    <w:p w:rsidR="00C13FE1" w:rsidRPr="00821EB1" w:rsidRDefault="00C13FE1" w:rsidP="00C13FE1">
      <w:pPr>
        <w:adjustRightInd w:val="0"/>
        <w:jc w:val="center"/>
        <w:rPr>
          <w:rFonts w:ascii="Times New Roman" w:eastAsia="Calibri" w:hAnsi="Times New Roman" w:cs="Times New Roman"/>
          <w:sz w:val="26"/>
          <w:szCs w:val="26"/>
        </w:rPr>
      </w:pPr>
    </w:p>
    <w:p w:rsidR="00C13FE1" w:rsidRPr="00821EB1" w:rsidRDefault="00C13FE1" w:rsidP="00C13FE1">
      <w:pPr>
        <w:adjustRightInd w:val="0"/>
        <w:jc w:val="both"/>
        <w:rPr>
          <w:rFonts w:ascii="Times New Roman" w:eastAsia="Calibri" w:hAnsi="Times New Roman" w:cs="Times New Roman"/>
          <w:sz w:val="26"/>
          <w:szCs w:val="26"/>
        </w:rPr>
      </w:pPr>
    </w:p>
    <w:p w:rsidR="00C13FE1" w:rsidRPr="00821EB1" w:rsidRDefault="00C13FE1" w:rsidP="00C13FE1">
      <w:pPr>
        <w:adjustRightInd w:val="0"/>
        <w:jc w:val="both"/>
        <w:rPr>
          <w:rFonts w:ascii="Times New Roman" w:eastAsia="Calibri" w:hAnsi="Times New Roman" w:cs="Times New Roman"/>
          <w:sz w:val="26"/>
          <w:szCs w:val="26"/>
        </w:rPr>
      </w:pPr>
    </w:p>
    <w:p w:rsidR="00C13FE1" w:rsidRPr="00821EB1" w:rsidRDefault="00C13FE1" w:rsidP="00C13FE1">
      <w:pPr>
        <w:adjustRightInd w:val="0"/>
        <w:rPr>
          <w:rFonts w:ascii="Times New Roman" w:eastAsia="Calibri" w:hAnsi="Times New Roman" w:cs="Times New Roman"/>
          <w:sz w:val="26"/>
          <w:szCs w:val="26"/>
        </w:rPr>
      </w:pPr>
    </w:p>
    <w:p w:rsidR="00C13FE1" w:rsidRPr="00821EB1" w:rsidRDefault="00C13FE1" w:rsidP="00C13FE1">
      <w:pPr>
        <w:adjustRightInd w:val="0"/>
        <w:rPr>
          <w:rFonts w:ascii="Times New Roman" w:eastAsia="Calibri" w:hAnsi="Times New Roman" w:cs="Times New Roman"/>
          <w:sz w:val="26"/>
          <w:szCs w:val="26"/>
        </w:rPr>
      </w:pPr>
    </w:p>
    <w:p w:rsidR="00C13FE1" w:rsidRPr="00821EB1" w:rsidRDefault="00C13FE1" w:rsidP="00C13FE1">
      <w:pPr>
        <w:adjustRightInd w:val="0"/>
        <w:rPr>
          <w:rFonts w:ascii="Times New Roman" w:eastAsia="Calibri" w:hAnsi="Times New Roman" w:cs="Times New Roman"/>
          <w:sz w:val="26"/>
          <w:szCs w:val="26"/>
        </w:rPr>
      </w:pPr>
    </w:p>
    <w:p w:rsidR="00C13FE1" w:rsidRPr="00821EB1" w:rsidRDefault="00C13FE1" w:rsidP="00C13FE1">
      <w:pPr>
        <w:adjustRightInd w:val="0"/>
        <w:rPr>
          <w:rFonts w:ascii="Times New Roman" w:eastAsia="Calibri" w:hAnsi="Times New Roman" w:cs="Times New Roman"/>
          <w:sz w:val="26"/>
          <w:szCs w:val="26"/>
        </w:rPr>
      </w:pPr>
    </w:p>
    <w:p w:rsidR="00C13FE1" w:rsidRPr="00821EB1" w:rsidRDefault="00C13FE1" w:rsidP="00C13FE1">
      <w:pPr>
        <w:adjustRightInd w:val="0"/>
        <w:rPr>
          <w:rFonts w:ascii="Times New Roman" w:eastAsia="Calibri" w:hAnsi="Times New Roman" w:cs="Times New Roman"/>
          <w:sz w:val="26"/>
          <w:szCs w:val="26"/>
        </w:rPr>
      </w:pPr>
    </w:p>
    <w:p w:rsidR="00C13FE1" w:rsidRPr="00821EB1" w:rsidRDefault="00C13FE1" w:rsidP="00C13FE1">
      <w:pPr>
        <w:adjustRightInd w:val="0"/>
        <w:rPr>
          <w:rFonts w:ascii="Times New Roman" w:eastAsia="Calibri" w:hAnsi="Times New Roman" w:cs="Times New Roman"/>
          <w:sz w:val="26"/>
          <w:szCs w:val="26"/>
        </w:rPr>
      </w:pPr>
    </w:p>
    <w:p w:rsidR="00C13FE1" w:rsidRPr="00821EB1" w:rsidRDefault="00C13FE1" w:rsidP="00C13FE1">
      <w:pPr>
        <w:adjustRightInd w:val="0"/>
        <w:rPr>
          <w:rFonts w:ascii="Times New Roman" w:eastAsia="Calibri" w:hAnsi="Times New Roman" w:cs="Times New Roman"/>
          <w:sz w:val="26"/>
          <w:szCs w:val="26"/>
        </w:rPr>
      </w:pPr>
    </w:p>
    <w:p w:rsidR="00C13FE1" w:rsidRPr="00821EB1" w:rsidRDefault="00C13FE1" w:rsidP="00C13FE1">
      <w:pPr>
        <w:adjustRightInd w:val="0"/>
        <w:rPr>
          <w:rFonts w:ascii="Times New Roman" w:eastAsia="Calibri" w:hAnsi="Times New Roman" w:cs="Times New Roman"/>
          <w:sz w:val="26"/>
          <w:szCs w:val="26"/>
        </w:rPr>
      </w:pPr>
    </w:p>
    <w:p w:rsidR="00C13FE1" w:rsidRPr="00821EB1" w:rsidRDefault="00D60BEB" w:rsidP="00C13FE1">
      <w:pPr>
        <w:adjustRightInd w:val="0"/>
        <w:rPr>
          <w:rFonts w:ascii="Times New Roman" w:eastAsia="Calibri" w:hAnsi="Times New Roman" w:cs="Times New Roman"/>
          <w:sz w:val="26"/>
          <w:szCs w:val="26"/>
        </w:rPr>
      </w:pPr>
      <w:r w:rsidRPr="00D60BEB">
        <w:rPr>
          <w:rFonts w:ascii="Times New Roman" w:eastAsia="Calibri" w:hAnsi="Times New Roman" w:cs="Times New Roman"/>
          <w:noProof/>
          <w:sz w:val="28"/>
          <w:szCs w:val="28"/>
          <w:lang w:eastAsia="ru-RU"/>
        </w:rPr>
        <w:pict>
          <v:shape id="Поле 293" o:spid="_x0000_s1039" type="#_x0000_t202" style="position:absolute;margin-left:293.7pt;margin-top:6.3pt;width:202.5pt;height:120.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">
            <v:textbox>
              <w:txbxContent>
                <w:tbl>
                  <w:tblPr>
                    <w:tblW w:w="5000" w:type="pct"/>
                    <w:tblCellSpacing w:w="0" w:type="dxa"/>
                    <w:tblCellMar>
                      <w:left w:w="0" w:type="dxa"/>
                      <w:right w:w="0" w:type="dxa"/>
                    </w:tblCellMar>
                    <w:tblLook w:val="04A0"/>
                  </w:tblPr>
                  <w:tblGrid>
                    <w:gridCol w:w="3762"/>
                  </w:tblGrid>
                  <w:tr w:rsidR="001465B8">
                    <w:trPr>
                      <w:tblCellSpacing w:w="0" w:type="dxa"/>
                    </w:trPr>
                    <w:tc>
                      <w:tcPr>
                        <w:tcW w:w="0" w:type="auto"/>
                        <w:vAlign w:val="center"/>
                        <w:hideMark/>
                      </w:tcPr>
                      <w:p w:rsidR="001465B8" w:rsidRDefault="001465B8">
                        <w:pPr>
                          <w:adjustRightInd w:val="0"/>
                          <w:jc w:val="both"/>
                          <w:rPr>
                            <w:sz w:val="18"/>
                            <w:szCs w:val="18"/>
                          </w:rPr>
                        </w:pPr>
                        <w:r>
                          <w:rPr>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c>
                  </w:tr>
                </w:tbl>
                <w:p w:rsidR="001465B8" w:rsidRDefault="001465B8" w:rsidP="00C13FE1">
                  <w:pPr>
                    <w:rPr>
                      <w:sz w:val="24"/>
                      <w:szCs w:val="24"/>
                      <w:lang w:eastAsia="ru-RU"/>
                    </w:rPr>
                  </w:pPr>
                </w:p>
              </w:txbxContent>
            </v:textbox>
          </v:shape>
        </w:pict>
      </w:r>
    </w:p>
    <w:p w:rsidR="00C13FE1" w:rsidRPr="00821EB1" w:rsidRDefault="00C13FE1" w:rsidP="00C13FE1">
      <w:pPr>
        <w:adjustRightInd w:val="0"/>
        <w:rPr>
          <w:rFonts w:ascii="Times New Roman" w:eastAsia="Calibri" w:hAnsi="Times New Roman" w:cs="Times New Roman"/>
          <w:sz w:val="26"/>
          <w:szCs w:val="26"/>
        </w:rPr>
      </w:pPr>
    </w:p>
    <w:p w:rsidR="00C13FE1" w:rsidRPr="00821EB1" w:rsidRDefault="00C13FE1" w:rsidP="00C13FE1">
      <w:pPr>
        <w:adjustRightInd w:val="0"/>
        <w:rPr>
          <w:rFonts w:ascii="Times New Roman" w:eastAsia="Calibri" w:hAnsi="Times New Roman" w:cs="Times New Roman"/>
          <w:sz w:val="26"/>
          <w:szCs w:val="26"/>
        </w:rPr>
      </w:pPr>
    </w:p>
    <w:p w:rsidR="00C13FE1" w:rsidRPr="00821EB1" w:rsidRDefault="00C13FE1" w:rsidP="00C13FE1">
      <w:pPr>
        <w:adjustRightInd w:val="0"/>
        <w:rPr>
          <w:rFonts w:ascii="Times New Roman" w:eastAsia="Calibri" w:hAnsi="Times New Roman" w:cs="Times New Roman"/>
          <w:sz w:val="26"/>
          <w:szCs w:val="26"/>
        </w:rPr>
      </w:pPr>
    </w:p>
    <w:p w:rsidR="00C13FE1" w:rsidRPr="00821EB1" w:rsidRDefault="00C13FE1" w:rsidP="00C13FE1">
      <w:pPr>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br w:type="page"/>
      </w:r>
    </w:p>
    <w:p w:rsidR="00C13FE1" w:rsidRPr="00821EB1" w:rsidRDefault="00C13FE1" w:rsidP="00C13FE1">
      <w:pPr>
        <w:spacing w:after="0" w:line="240" w:lineRule="auto"/>
        <w:ind w:firstLine="709"/>
        <w:jc w:val="right"/>
        <w:rPr>
          <w:rFonts w:ascii="Arial" w:eastAsia="Times New Roman" w:hAnsi="Arial" w:cs="Arial"/>
          <w:sz w:val="24"/>
          <w:szCs w:val="24"/>
          <w:lang w:eastAsia="ru-RU"/>
        </w:rPr>
      </w:pPr>
      <w:r w:rsidRPr="00821EB1">
        <w:rPr>
          <w:rFonts w:ascii="Arial" w:eastAsia="Times New Roman" w:hAnsi="Arial" w:cs="Arial"/>
          <w:sz w:val="24"/>
          <w:szCs w:val="24"/>
          <w:lang w:eastAsia="ru-RU"/>
        </w:rPr>
        <w:lastRenderedPageBreak/>
        <w:t>Приложение № 3</w:t>
      </w:r>
    </w:p>
    <w:p w:rsidR="00C13FE1" w:rsidRPr="00821EB1" w:rsidRDefault="00C13FE1" w:rsidP="00C13FE1">
      <w:pPr>
        <w:spacing w:after="0" w:line="240" w:lineRule="auto"/>
        <w:ind w:firstLine="709"/>
        <w:jc w:val="right"/>
        <w:rPr>
          <w:rFonts w:ascii="Arial" w:eastAsia="Times New Roman" w:hAnsi="Arial" w:cs="Arial"/>
          <w:sz w:val="24"/>
          <w:szCs w:val="24"/>
          <w:lang w:eastAsia="ru-RU"/>
        </w:rPr>
      </w:pPr>
      <w:r w:rsidRPr="00821EB1">
        <w:rPr>
          <w:rFonts w:ascii="Arial" w:eastAsia="Times New Roman" w:hAnsi="Arial" w:cs="Arial"/>
          <w:sz w:val="24"/>
          <w:szCs w:val="24"/>
          <w:lang w:eastAsia="ru-RU"/>
        </w:rPr>
        <w:t>к административному регламенту</w:t>
      </w:r>
    </w:p>
    <w:p w:rsidR="00C13FE1" w:rsidRPr="00821EB1" w:rsidRDefault="00C13FE1" w:rsidP="00C13FE1">
      <w:pPr>
        <w:adjustRightInd w:val="0"/>
        <w:spacing w:after="0" w:line="240" w:lineRule="auto"/>
        <w:ind w:firstLine="709"/>
        <w:jc w:val="center"/>
        <w:rPr>
          <w:rFonts w:ascii="Arial" w:eastAsia="Times New Roman" w:hAnsi="Arial" w:cs="Arial"/>
          <w:sz w:val="24"/>
          <w:szCs w:val="24"/>
          <w:lang w:eastAsia="ru-RU"/>
        </w:rPr>
      </w:pPr>
    </w:p>
    <w:p w:rsidR="00C13FE1" w:rsidRPr="00821EB1" w:rsidRDefault="00C13FE1" w:rsidP="00D938C2">
      <w:pPr>
        <w:adjustRightInd w:val="0"/>
        <w:spacing w:after="0" w:line="240" w:lineRule="auto"/>
        <w:jc w:val="center"/>
        <w:rPr>
          <w:rFonts w:ascii="Arial" w:eastAsia="Times New Roman" w:hAnsi="Arial" w:cs="Arial"/>
          <w:sz w:val="24"/>
          <w:szCs w:val="24"/>
          <w:lang w:eastAsia="ru-RU"/>
        </w:rPr>
      </w:pPr>
      <w:r w:rsidRPr="00821EB1">
        <w:rPr>
          <w:rFonts w:ascii="Arial" w:eastAsia="Times New Roman" w:hAnsi="Arial" w:cs="Arial"/>
          <w:sz w:val="24"/>
          <w:szCs w:val="24"/>
          <w:lang w:eastAsia="ru-RU"/>
        </w:rPr>
        <w:t>РАСПИСКА</w:t>
      </w:r>
    </w:p>
    <w:p w:rsidR="00C13FE1" w:rsidRPr="00821EB1" w:rsidRDefault="00C13FE1" w:rsidP="00D938C2">
      <w:pPr>
        <w:adjustRightInd w:val="0"/>
        <w:spacing w:after="0" w:line="240" w:lineRule="auto"/>
        <w:jc w:val="center"/>
        <w:rPr>
          <w:rFonts w:ascii="Arial" w:eastAsia="Times New Roman" w:hAnsi="Arial" w:cs="Arial"/>
          <w:sz w:val="24"/>
          <w:szCs w:val="24"/>
          <w:lang w:eastAsia="ru-RU"/>
        </w:rPr>
      </w:pPr>
      <w:r w:rsidRPr="00821EB1">
        <w:rPr>
          <w:rFonts w:ascii="Arial" w:eastAsia="Times New Roman" w:hAnsi="Arial" w:cs="Arial"/>
          <w:sz w:val="24"/>
          <w:szCs w:val="24"/>
          <w:lang w:eastAsia="ru-RU"/>
        </w:rPr>
        <w:t>в получении документов, представленных для принятия решения</w:t>
      </w:r>
    </w:p>
    <w:p w:rsidR="00C13FE1" w:rsidRPr="00821EB1" w:rsidRDefault="00C13FE1" w:rsidP="00D938C2">
      <w:pPr>
        <w:adjustRightInd w:val="0"/>
        <w:spacing w:after="0" w:line="240" w:lineRule="auto"/>
        <w:jc w:val="center"/>
        <w:rPr>
          <w:rFonts w:ascii="Arial" w:eastAsia="Times New Roman" w:hAnsi="Arial" w:cs="Arial"/>
          <w:sz w:val="24"/>
          <w:szCs w:val="24"/>
          <w:lang w:eastAsia="ru-RU"/>
        </w:rPr>
      </w:pPr>
      <w:r w:rsidRPr="00821EB1">
        <w:rPr>
          <w:rFonts w:ascii="Arial" w:eastAsia="Times New Roman" w:hAnsi="Arial" w:cs="Arial"/>
          <w:sz w:val="24"/>
          <w:szCs w:val="24"/>
          <w:lang w:eastAsia="ru-RU"/>
        </w:rPr>
        <w:t>о предоставлении земельного участка без проведения торгов</w:t>
      </w:r>
    </w:p>
    <w:p w:rsidR="00D938C2" w:rsidRPr="00821EB1" w:rsidRDefault="00D938C2" w:rsidP="00C13FE1">
      <w:pPr>
        <w:adjustRightInd w:val="0"/>
        <w:spacing w:after="0" w:line="240" w:lineRule="auto"/>
        <w:ind w:firstLine="567"/>
        <w:jc w:val="center"/>
        <w:rPr>
          <w:rFonts w:ascii="Arial" w:eastAsia="Times New Roman" w:hAnsi="Arial" w:cs="Arial"/>
          <w:sz w:val="24"/>
          <w:szCs w:val="24"/>
          <w:lang w:eastAsia="ru-RU"/>
        </w:rPr>
      </w:pP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Настоящим удостоверяется, что заявитель __________________________</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(фамилия, имя, отчество)</w:t>
      </w:r>
    </w:p>
    <w:p w:rsidR="00C13FE1" w:rsidRPr="00821EB1" w:rsidRDefault="00C13FE1" w:rsidP="00C13FE1">
      <w:pPr>
        <w:widowControl w:val="0"/>
        <w:adjustRightInd w:val="0"/>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представил,а сотрудник_____________________________________________</w:t>
      </w:r>
    </w:p>
    <w:p w:rsidR="00C13FE1" w:rsidRPr="00821EB1" w:rsidRDefault="00C13FE1" w:rsidP="00C13FE1">
      <w:pPr>
        <w:widowControl w:val="0"/>
        <w:adjustRightInd w:val="0"/>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администрации</w:t>
      </w:r>
      <w:r w:rsidR="009A018F" w:rsidRPr="00821EB1">
        <w:rPr>
          <w:rFonts w:ascii="Arial" w:eastAsia="Times New Roman" w:hAnsi="Arial" w:cs="Arial"/>
          <w:sz w:val="24"/>
          <w:szCs w:val="24"/>
          <w:lang w:eastAsia="ar-SA"/>
        </w:rPr>
        <w:t>____________</w:t>
      </w:r>
      <w:r w:rsidRPr="00821EB1">
        <w:rPr>
          <w:rFonts w:ascii="Arial" w:eastAsia="Times New Roman" w:hAnsi="Arial" w:cs="Arial"/>
          <w:sz w:val="24"/>
          <w:szCs w:val="24"/>
          <w:lang w:eastAsia="ru-RU"/>
        </w:rPr>
        <w:t xml:space="preserve"> сельского поселения получил "_____" ______________ _____ документы</w:t>
      </w:r>
    </w:p>
    <w:p w:rsidR="00C13FE1" w:rsidRPr="00821EB1" w:rsidRDefault="00C13FE1" w:rsidP="00C13FE1">
      <w:pPr>
        <w:widowControl w:val="0"/>
        <w:adjustRightInd w:val="0"/>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 (число)(месяц прописью)(год)</w:t>
      </w:r>
    </w:p>
    <w:p w:rsidR="00C13FE1" w:rsidRPr="00821EB1" w:rsidRDefault="00C13FE1" w:rsidP="00C13FE1">
      <w:pPr>
        <w:widowControl w:val="0"/>
        <w:adjustRightInd w:val="0"/>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в количестве ________________ экземпляров по прилагаемому к заявлению</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(прописью)</w:t>
      </w:r>
    </w:p>
    <w:p w:rsidR="00C13FE1" w:rsidRPr="00821EB1" w:rsidRDefault="00C13FE1" w:rsidP="00C13FE1">
      <w:pPr>
        <w:widowControl w:val="0"/>
        <w:adjustRightInd w:val="0"/>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 xml:space="preserve">перечню документов, необходимых для принятия решения </w:t>
      </w:r>
      <w:r w:rsidRPr="00821EB1">
        <w:rPr>
          <w:rFonts w:ascii="Arial" w:eastAsia="Calibri" w:hAnsi="Arial" w:cs="Arial"/>
          <w:sz w:val="24"/>
          <w:szCs w:val="24"/>
        </w:rPr>
        <w:t>о предоставлении земельного участка без проведения торгов</w:t>
      </w:r>
    </w:p>
    <w:p w:rsidR="00C13FE1" w:rsidRPr="00821EB1" w:rsidRDefault="00C13FE1" w:rsidP="00C13FE1">
      <w:pPr>
        <w:widowControl w:val="0"/>
        <w:adjustRightInd w:val="0"/>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(согласно п. 2.6.1.1. или 2.6.1.2. настоящего административного регламента).</w:t>
      </w:r>
    </w:p>
    <w:p w:rsidR="00C13FE1" w:rsidRPr="00821EB1" w:rsidRDefault="00C13FE1" w:rsidP="00C13FE1">
      <w:pPr>
        <w:widowControl w:val="0"/>
        <w:adjustRightInd w:val="0"/>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__________________________________________________________________</w:t>
      </w:r>
    </w:p>
    <w:p w:rsidR="00C13FE1" w:rsidRPr="00821EB1" w:rsidRDefault="00C13FE1" w:rsidP="00C13FE1">
      <w:pPr>
        <w:widowControl w:val="0"/>
        <w:adjustRightInd w:val="0"/>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__________________________________________________________________</w:t>
      </w:r>
    </w:p>
    <w:p w:rsidR="00C13FE1" w:rsidRPr="00821EB1" w:rsidRDefault="00C13FE1" w:rsidP="00C13FE1">
      <w:pPr>
        <w:widowControl w:val="0"/>
        <w:adjustRightInd w:val="0"/>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__________________________________________________________________</w:t>
      </w:r>
    </w:p>
    <w:p w:rsidR="00C13FE1" w:rsidRPr="00821EB1" w:rsidRDefault="00C13FE1" w:rsidP="00C13FE1">
      <w:pPr>
        <w:widowControl w:val="0"/>
        <w:adjustRightInd w:val="0"/>
        <w:spacing w:after="0" w:line="240" w:lineRule="auto"/>
        <w:ind w:firstLine="709"/>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__________________________________________________________________.</w:t>
      </w:r>
    </w:p>
    <w:p w:rsidR="00C13FE1" w:rsidRPr="00821EB1" w:rsidRDefault="00C13FE1" w:rsidP="00C13FE1">
      <w:pPr>
        <w:widowControl w:val="0"/>
        <w:adjustRightInd w:val="0"/>
        <w:spacing w:after="0" w:line="240" w:lineRule="auto"/>
        <w:jc w:val="both"/>
        <w:rPr>
          <w:rFonts w:ascii="Arial" w:eastAsia="Times New Roman" w:hAnsi="Arial" w:cs="Arial"/>
          <w:sz w:val="24"/>
          <w:szCs w:val="24"/>
          <w:lang w:eastAsia="ru-RU"/>
        </w:rPr>
      </w:pPr>
    </w:p>
    <w:p w:rsidR="00C13FE1" w:rsidRPr="00821EB1" w:rsidRDefault="00C13FE1" w:rsidP="00C13FE1">
      <w:pPr>
        <w:widowControl w:val="0"/>
        <w:adjustRightInd w:val="0"/>
        <w:spacing w:after="0" w:line="240" w:lineRule="auto"/>
        <w:jc w:val="both"/>
        <w:rPr>
          <w:rFonts w:ascii="Arial" w:eastAsia="Times New Roman" w:hAnsi="Arial" w:cs="Arial"/>
          <w:sz w:val="24"/>
          <w:szCs w:val="24"/>
          <w:lang w:eastAsia="ru-RU"/>
        </w:rPr>
      </w:pPr>
      <w:r w:rsidRPr="00821EB1">
        <w:rPr>
          <w:rFonts w:ascii="Arial" w:eastAsia="Times New Roman" w:hAnsi="Arial" w:cs="Arial"/>
          <w:sz w:val="24"/>
          <w:szCs w:val="24"/>
          <w:lang w:eastAsia="ru-RU"/>
        </w:rPr>
        <w:t>___________________________________________________________</w:t>
      </w:r>
    </w:p>
    <w:p w:rsidR="00C13FE1" w:rsidRPr="00821EB1" w:rsidRDefault="00C13FE1" w:rsidP="00C13FE1">
      <w:pPr>
        <w:widowControl w:val="0"/>
        <w:adjustRightInd w:val="0"/>
        <w:spacing w:after="0" w:line="240" w:lineRule="auto"/>
        <w:ind w:firstLine="709"/>
        <w:rPr>
          <w:rFonts w:ascii="Arial" w:eastAsia="Times New Roman" w:hAnsi="Arial" w:cs="Arial"/>
          <w:sz w:val="24"/>
          <w:szCs w:val="24"/>
          <w:lang w:eastAsia="ru-RU"/>
        </w:rPr>
      </w:pPr>
      <w:r w:rsidRPr="00821EB1">
        <w:rPr>
          <w:rFonts w:ascii="Arial" w:eastAsia="Times New Roman" w:hAnsi="Arial" w:cs="Arial"/>
          <w:sz w:val="24"/>
          <w:szCs w:val="24"/>
          <w:lang w:eastAsia="ru-RU"/>
        </w:rPr>
        <w:t>(должность специалиста,(подпись)(расшифровка подписи)</w:t>
      </w:r>
    </w:p>
    <w:p w:rsidR="00C13FE1" w:rsidRPr="00821EB1" w:rsidRDefault="00C13FE1" w:rsidP="00C13FE1">
      <w:pPr>
        <w:widowControl w:val="0"/>
        <w:adjustRightInd w:val="0"/>
        <w:spacing w:after="0" w:line="240" w:lineRule="auto"/>
        <w:ind w:firstLine="709"/>
        <w:rPr>
          <w:rFonts w:ascii="Arial" w:eastAsia="Times New Roman" w:hAnsi="Arial" w:cs="Arial"/>
          <w:sz w:val="24"/>
          <w:szCs w:val="24"/>
          <w:lang w:eastAsia="ru-RU"/>
        </w:rPr>
      </w:pPr>
      <w:r w:rsidRPr="00821EB1">
        <w:rPr>
          <w:rFonts w:ascii="Arial" w:eastAsia="Times New Roman" w:hAnsi="Arial" w:cs="Arial"/>
          <w:sz w:val="24"/>
          <w:szCs w:val="24"/>
          <w:lang w:eastAsia="ru-RU"/>
        </w:rPr>
        <w:t>ответственного за</w:t>
      </w:r>
    </w:p>
    <w:p w:rsidR="00C13FE1" w:rsidRPr="00821EB1" w:rsidRDefault="00C13FE1" w:rsidP="00C13FE1">
      <w:pPr>
        <w:widowControl w:val="0"/>
        <w:adjustRightInd w:val="0"/>
        <w:spacing w:after="0" w:line="240" w:lineRule="auto"/>
        <w:ind w:firstLine="709"/>
        <w:rPr>
          <w:rFonts w:ascii="Arial" w:eastAsia="Times New Roman" w:hAnsi="Arial" w:cs="Arial"/>
          <w:sz w:val="24"/>
          <w:szCs w:val="24"/>
          <w:lang w:eastAsia="ru-RU"/>
        </w:rPr>
      </w:pPr>
      <w:r w:rsidRPr="00821EB1">
        <w:rPr>
          <w:rFonts w:ascii="Arial" w:eastAsia="Times New Roman" w:hAnsi="Arial" w:cs="Arial"/>
          <w:sz w:val="24"/>
          <w:szCs w:val="24"/>
          <w:lang w:eastAsia="ru-RU"/>
        </w:rPr>
        <w:t>прием документов)</w:t>
      </w:r>
    </w:p>
    <w:p w:rsidR="00C13FE1" w:rsidRPr="00CC3C63" w:rsidRDefault="00D60BEB" w:rsidP="00C13FE1">
      <w:pPr>
        <w:spacing w:after="0" w:line="240" w:lineRule="auto"/>
        <w:rPr>
          <w:rFonts w:ascii="Times New Roman" w:eastAsia="Calibri" w:hAnsi="Times New Roman" w:cs="Times New Roman"/>
          <w:sz w:val="24"/>
          <w:szCs w:val="24"/>
          <w:lang w:eastAsia="ru-RU"/>
        </w:rPr>
      </w:pPr>
      <w:r w:rsidRPr="00D60BEB">
        <w:rPr>
          <w:rFonts w:ascii="Times New Roman" w:eastAsia="Calibri" w:hAnsi="Times New Roman" w:cs="Times New Roman"/>
          <w:sz w:val="24"/>
          <w:szCs w:val="24"/>
          <w:lang w:eastAsia="ru-RU"/>
        </w:rPr>
        <w:pict>
          <v:rect id="_x0000_i1025" style="width:154.35pt;height:.75pt" o:hrpct="330" o:hrstd="t" o:hr="t" fillcolor="#a0a0a0" stroked="f"/>
        </w:pict>
      </w:r>
    </w:p>
    <w:p w:rsidR="00C13FE1" w:rsidRPr="00CC3C63" w:rsidRDefault="00C13FE1" w:rsidP="00C13FE1">
      <w:pPr>
        <w:spacing w:after="0" w:line="240" w:lineRule="auto"/>
        <w:jc w:val="both"/>
        <w:rPr>
          <w:rFonts w:ascii="Times New Roman" w:eastAsia="Calibri" w:hAnsi="Times New Roman" w:cs="Times New Roman"/>
          <w:sz w:val="28"/>
          <w:szCs w:val="28"/>
        </w:rPr>
      </w:pPr>
    </w:p>
    <w:p w:rsidR="00C13FE1" w:rsidRDefault="00C13FE1" w:rsidP="00C13FE1"/>
    <w:p w:rsidR="00C13FE1" w:rsidRPr="00C13FE1" w:rsidRDefault="00C13FE1" w:rsidP="00C13FE1">
      <w:pPr>
        <w:tabs>
          <w:tab w:val="left" w:pos="1134"/>
        </w:tabs>
        <w:spacing w:after="0" w:line="0" w:lineRule="atLeast"/>
        <w:ind w:left="4820"/>
        <w:jc w:val="both"/>
        <w:rPr>
          <w:rFonts w:ascii="Arial" w:hAnsi="Arial" w:cs="Arial"/>
          <w:sz w:val="24"/>
          <w:szCs w:val="24"/>
        </w:rPr>
      </w:pPr>
    </w:p>
    <w:sectPr w:rsidR="00C13FE1" w:rsidRPr="00C13FE1" w:rsidSect="00D60BE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156" w:rsidRDefault="00411156" w:rsidP="003B4F2D">
      <w:pPr>
        <w:spacing w:after="0" w:line="240" w:lineRule="auto"/>
      </w:pPr>
      <w:r>
        <w:separator/>
      </w:r>
    </w:p>
  </w:endnote>
  <w:endnote w:type="continuationSeparator" w:id="1">
    <w:p w:rsidR="00411156" w:rsidRDefault="00411156" w:rsidP="003B4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156" w:rsidRDefault="00411156" w:rsidP="003B4F2D">
      <w:pPr>
        <w:spacing w:after="0" w:line="240" w:lineRule="auto"/>
      </w:pPr>
      <w:r>
        <w:separator/>
      </w:r>
    </w:p>
  </w:footnote>
  <w:footnote w:type="continuationSeparator" w:id="1">
    <w:p w:rsidR="00411156" w:rsidRDefault="00411156" w:rsidP="003B4F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09122E39"/>
    <w:multiLevelType w:val="multilevel"/>
    <w:tmpl w:val="05E20602"/>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6">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1">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8">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20">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13"/>
  </w:num>
  <w:num w:numId="8">
    <w:abstractNumId w:val="4"/>
  </w:num>
  <w:num w:numId="9">
    <w:abstractNumId w:val="18"/>
  </w:num>
  <w:num w:numId="10">
    <w:abstractNumId w:val="6"/>
  </w:num>
  <w:num w:numId="11">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7687"/>
    <w:rsid w:val="000266F6"/>
    <w:rsid w:val="000353D8"/>
    <w:rsid w:val="0004688E"/>
    <w:rsid w:val="0009342B"/>
    <w:rsid w:val="000B4A10"/>
    <w:rsid w:val="000E5071"/>
    <w:rsid w:val="00117F0F"/>
    <w:rsid w:val="00121641"/>
    <w:rsid w:val="00121E4A"/>
    <w:rsid w:val="00131FEF"/>
    <w:rsid w:val="001465B8"/>
    <w:rsid w:val="00155D9D"/>
    <w:rsid w:val="00185F83"/>
    <w:rsid w:val="00192127"/>
    <w:rsid w:val="001C0CBF"/>
    <w:rsid w:val="001C1581"/>
    <w:rsid w:val="001F0B10"/>
    <w:rsid w:val="002674D9"/>
    <w:rsid w:val="00273C41"/>
    <w:rsid w:val="002A7FA7"/>
    <w:rsid w:val="002F4782"/>
    <w:rsid w:val="003132BC"/>
    <w:rsid w:val="00355310"/>
    <w:rsid w:val="0035711E"/>
    <w:rsid w:val="00384405"/>
    <w:rsid w:val="003B4F2D"/>
    <w:rsid w:val="003E3892"/>
    <w:rsid w:val="004062CF"/>
    <w:rsid w:val="00411156"/>
    <w:rsid w:val="00441613"/>
    <w:rsid w:val="00447193"/>
    <w:rsid w:val="00493A52"/>
    <w:rsid w:val="00494F96"/>
    <w:rsid w:val="004B33BB"/>
    <w:rsid w:val="004C24D7"/>
    <w:rsid w:val="004D2187"/>
    <w:rsid w:val="004D68E0"/>
    <w:rsid w:val="0057408C"/>
    <w:rsid w:val="00587B25"/>
    <w:rsid w:val="005920DC"/>
    <w:rsid w:val="00593D33"/>
    <w:rsid w:val="005B3A74"/>
    <w:rsid w:val="005D34AD"/>
    <w:rsid w:val="006376C8"/>
    <w:rsid w:val="00641A10"/>
    <w:rsid w:val="006477FF"/>
    <w:rsid w:val="0065006F"/>
    <w:rsid w:val="0067283C"/>
    <w:rsid w:val="0068083F"/>
    <w:rsid w:val="006A401E"/>
    <w:rsid w:val="006D7687"/>
    <w:rsid w:val="00756665"/>
    <w:rsid w:val="00777264"/>
    <w:rsid w:val="007A1A98"/>
    <w:rsid w:val="007D0404"/>
    <w:rsid w:val="007F3754"/>
    <w:rsid w:val="00821EB1"/>
    <w:rsid w:val="0085076F"/>
    <w:rsid w:val="00850843"/>
    <w:rsid w:val="008672B9"/>
    <w:rsid w:val="00877F67"/>
    <w:rsid w:val="00892D69"/>
    <w:rsid w:val="008C0F8D"/>
    <w:rsid w:val="008F38BE"/>
    <w:rsid w:val="00937353"/>
    <w:rsid w:val="009401CD"/>
    <w:rsid w:val="0094739D"/>
    <w:rsid w:val="00957B44"/>
    <w:rsid w:val="00983818"/>
    <w:rsid w:val="0098682B"/>
    <w:rsid w:val="009953B2"/>
    <w:rsid w:val="0099576F"/>
    <w:rsid w:val="009A018F"/>
    <w:rsid w:val="009C0C4B"/>
    <w:rsid w:val="009C2553"/>
    <w:rsid w:val="00A00993"/>
    <w:rsid w:val="00A12CB5"/>
    <w:rsid w:val="00A1601B"/>
    <w:rsid w:val="00A22E20"/>
    <w:rsid w:val="00A35660"/>
    <w:rsid w:val="00A50B05"/>
    <w:rsid w:val="00A61F7C"/>
    <w:rsid w:val="00A94A96"/>
    <w:rsid w:val="00AA5DB0"/>
    <w:rsid w:val="00AD5219"/>
    <w:rsid w:val="00B17E1F"/>
    <w:rsid w:val="00B63018"/>
    <w:rsid w:val="00B90ED0"/>
    <w:rsid w:val="00BC36AA"/>
    <w:rsid w:val="00C13FE1"/>
    <w:rsid w:val="00C46B86"/>
    <w:rsid w:val="00C715F8"/>
    <w:rsid w:val="00CB6331"/>
    <w:rsid w:val="00CD7DFC"/>
    <w:rsid w:val="00D43F99"/>
    <w:rsid w:val="00D60BEB"/>
    <w:rsid w:val="00D6207B"/>
    <w:rsid w:val="00D64ED5"/>
    <w:rsid w:val="00D7126F"/>
    <w:rsid w:val="00D87836"/>
    <w:rsid w:val="00D938C2"/>
    <w:rsid w:val="00DA1FD0"/>
    <w:rsid w:val="00DA65C4"/>
    <w:rsid w:val="00DB04EC"/>
    <w:rsid w:val="00DC5731"/>
    <w:rsid w:val="00DD6741"/>
    <w:rsid w:val="00E41EF7"/>
    <w:rsid w:val="00E87D70"/>
    <w:rsid w:val="00EA07A8"/>
    <w:rsid w:val="00EA5802"/>
    <w:rsid w:val="00EB7213"/>
    <w:rsid w:val="00EC2658"/>
    <w:rsid w:val="00ED3B50"/>
    <w:rsid w:val="00F007C3"/>
    <w:rsid w:val="00F03F76"/>
    <w:rsid w:val="00F63D46"/>
    <w:rsid w:val="00F70481"/>
    <w:rsid w:val="00FA2AFF"/>
    <w:rsid w:val="00FE2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05"/>
        <o:r id="V:Rule2" type="connector" idref="#Прямая со стрелкой 302"/>
        <o:r id="V:Rule3" type="connector" idref="#Прямая со стрелкой 298"/>
        <o:r id="V:Rule4" type="connector" idref="#Прямая со стрелкой 289"/>
        <o:r id="V:Rule5" type="connector" idref="#Прямая со стрелкой 313"/>
        <o:r id="V:Rule6" type="connector" idref="#Прямая со стрелкой 300"/>
        <o:r id="V:Rule7" type="connector" idref="#Прямая со стрелкой 308"/>
        <o:r id="V:Rule8" type="connector" idref="#Прямая со стрелкой 303"/>
        <o:r id="V:Rule9" type="connector" idref="#Прямая со стрелкой 320"/>
        <o:r id="V:Rule10" type="connector" idref="#Прямая со стрелкой 288"/>
        <o:r id="V:Rule11" type="connector" idref="#Прямая со стрелкой 292"/>
        <o:r id="V:Rule12" type="connector" idref="#Прямая со стрелкой 95"/>
        <o:r id="V:Rule13" type="connector" idref="#Прямая со стрелкой 319"/>
        <o:r id="V:Rule14" type="connector" idref="#Прямая со стрелкой 3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B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C13FE1"/>
    <w:rPr>
      <w:rFonts w:ascii="Arial" w:eastAsia="Times New Roman" w:hAnsi="Arial" w:cs="Arial"/>
      <w:lang w:eastAsia="ar-SA"/>
    </w:rPr>
  </w:style>
  <w:style w:type="paragraph" w:customStyle="1" w:styleId="ConsPlusNormal0">
    <w:name w:val="ConsPlusNormal"/>
    <w:next w:val="a"/>
    <w:link w:val="ConsPlusNormal"/>
    <w:rsid w:val="00C13FE1"/>
    <w:pPr>
      <w:widowControl w:val="0"/>
      <w:suppressAutoHyphens/>
      <w:autoSpaceDE w:val="0"/>
      <w:spacing w:after="0" w:line="240" w:lineRule="auto"/>
      <w:ind w:firstLine="720"/>
    </w:pPr>
    <w:rPr>
      <w:rFonts w:ascii="Arial" w:eastAsia="Times New Roman" w:hAnsi="Arial" w:cs="Arial"/>
      <w:lang w:eastAsia="ar-SA"/>
    </w:rPr>
  </w:style>
  <w:style w:type="paragraph" w:customStyle="1" w:styleId="formattext">
    <w:name w:val="formattext"/>
    <w:basedOn w:val="a"/>
    <w:rsid w:val="0004688E"/>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3">
    <w:name w:val="List Paragraph"/>
    <w:basedOn w:val="a"/>
    <w:uiPriority w:val="34"/>
    <w:qFormat/>
    <w:rsid w:val="00756665"/>
    <w:pPr>
      <w:ind w:left="720"/>
      <w:contextualSpacing/>
    </w:pPr>
  </w:style>
  <w:style w:type="paragraph" w:styleId="a4">
    <w:name w:val="No Spacing"/>
    <w:uiPriority w:val="1"/>
    <w:qFormat/>
    <w:rsid w:val="00117F0F"/>
    <w:pPr>
      <w:spacing w:after="0" w:line="240" w:lineRule="auto"/>
      <w:ind w:firstLine="567"/>
      <w:jc w:val="both"/>
    </w:pPr>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C13FE1"/>
    <w:rPr>
      <w:rFonts w:ascii="Arial" w:eastAsia="Times New Roman" w:hAnsi="Arial" w:cs="Arial"/>
      <w:lang w:eastAsia="ar-SA"/>
    </w:rPr>
  </w:style>
  <w:style w:type="paragraph" w:customStyle="1" w:styleId="ConsPlusNormal0">
    <w:name w:val="ConsPlusNormal"/>
    <w:next w:val="a"/>
    <w:link w:val="ConsPlusNormal"/>
    <w:rsid w:val="00C13FE1"/>
    <w:pPr>
      <w:widowControl w:val="0"/>
      <w:suppressAutoHyphens/>
      <w:autoSpaceDE w:val="0"/>
      <w:spacing w:after="0" w:line="240" w:lineRule="auto"/>
      <w:ind w:firstLine="720"/>
    </w:pPr>
    <w:rPr>
      <w:rFonts w:ascii="Arial" w:eastAsia="Times New Roman" w:hAnsi="Arial" w:cs="Arial"/>
      <w:lang w:eastAsia="ar-SA"/>
    </w:rPr>
  </w:style>
  <w:style w:type="paragraph" w:customStyle="1" w:styleId="formattext">
    <w:name w:val="formattext"/>
    <w:basedOn w:val="a"/>
    <w:rsid w:val="0004688E"/>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3">
    <w:name w:val="List Paragraph"/>
    <w:basedOn w:val="a"/>
    <w:uiPriority w:val="34"/>
    <w:qFormat/>
    <w:rsid w:val="00756665"/>
    <w:pPr>
      <w:ind w:left="720"/>
      <w:contextualSpacing/>
    </w:pPr>
  </w:style>
  <w:style w:type="paragraph" w:styleId="a4">
    <w:name w:val="No Spacing"/>
    <w:uiPriority w:val="1"/>
    <w:qFormat/>
    <w:rsid w:val="00117F0F"/>
    <w:pPr>
      <w:spacing w:after="0" w:line="240" w:lineRule="auto"/>
      <w:ind w:firstLine="567"/>
      <w:jc w:val="both"/>
    </w:pPr>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186828">
      <w:bodyDiv w:val="1"/>
      <w:marLeft w:val="0"/>
      <w:marRight w:val="0"/>
      <w:marTop w:val="0"/>
      <w:marBottom w:val="0"/>
      <w:divBdr>
        <w:top w:val="none" w:sz="0" w:space="0" w:color="auto"/>
        <w:left w:val="none" w:sz="0" w:space="0" w:color="auto"/>
        <w:bottom w:val="none" w:sz="0" w:space="0" w:color="auto"/>
        <w:right w:val="none" w:sz="0" w:space="0" w:color="auto"/>
      </w:divBdr>
    </w:div>
    <w:div w:id="377703616">
      <w:bodyDiv w:val="1"/>
      <w:marLeft w:val="0"/>
      <w:marRight w:val="0"/>
      <w:marTop w:val="0"/>
      <w:marBottom w:val="0"/>
      <w:divBdr>
        <w:top w:val="none" w:sz="0" w:space="0" w:color="auto"/>
        <w:left w:val="none" w:sz="0" w:space="0" w:color="auto"/>
        <w:bottom w:val="none" w:sz="0" w:space="0" w:color="auto"/>
        <w:right w:val="none" w:sz="0" w:space="0" w:color="auto"/>
      </w:divBdr>
    </w:div>
    <w:div w:id="413285973">
      <w:bodyDiv w:val="1"/>
      <w:marLeft w:val="0"/>
      <w:marRight w:val="0"/>
      <w:marTop w:val="0"/>
      <w:marBottom w:val="0"/>
      <w:divBdr>
        <w:top w:val="none" w:sz="0" w:space="0" w:color="auto"/>
        <w:left w:val="none" w:sz="0" w:space="0" w:color="auto"/>
        <w:bottom w:val="none" w:sz="0" w:space="0" w:color="auto"/>
        <w:right w:val="none" w:sz="0" w:space="0" w:color="auto"/>
      </w:divBdr>
    </w:div>
    <w:div w:id="528297742">
      <w:bodyDiv w:val="1"/>
      <w:marLeft w:val="0"/>
      <w:marRight w:val="0"/>
      <w:marTop w:val="0"/>
      <w:marBottom w:val="0"/>
      <w:divBdr>
        <w:top w:val="none" w:sz="0" w:space="0" w:color="auto"/>
        <w:left w:val="none" w:sz="0" w:space="0" w:color="auto"/>
        <w:bottom w:val="none" w:sz="0" w:space="0" w:color="auto"/>
        <w:right w:val="none" w:sz="0" w:space="0" w:color="auto"/>
      </w:divBdr>
    </w:div>
    <w:div w:id="603152827">
      <w:bodyDiv w:val="1"/>
      <w:marLeft w:val="0"/>
      <w:marRight w:val="0"/>
      <w:marTop w:val="0"/>
      <w:marBottom w:val="0"/>
      <w:divBdr>
        <w:top w:val="none" w:sz="0" w:space="0" w:color="auto"/>
        <w:left w:val="none" w:sz="0" w:space="0" w:color="auto"/>
        <w:bottom w:val="none" w:sz="0" w:space="0" w:color="auto"/>
        <w:right w:val="none" w:sz="0" w:space="0" w:color="auto"/>
      </w:divBdr>
    </w:div>
    <w:div w:id="989480485">
      <w:bodyDiv w:val="1"/>
      <w:marLeft w:val="0"/>
      <w:marRight w:val="0"/>
      <w:marTop w:val="0"/>
      <w:marBottom w:val="0"/>
      <w:divBdr>
        <w:top w:val="none" w:sz="0" w:space="0" w:color="auto"/>
        <w:left w:val="none" w:sz="0" w:space="0" w:color="auto"/>
        <w:bottom w:val="none" w:sz="0" w:space="0" w:color="auto"/>
        <w:right w:val="none" w:sz="0" w:space="0" w:color="auto"/>
      </w:divBdr>
    </w:div>
    <w:div w:id="1018122345">
      <w:bodyDiv w:val="1"/>
      <w:marLeft w:val="0"/>
      <w:marRight w:val="0"/>
      <w:marTop w:val="0"/>
      <w:marBottom w:val="0"/>
      <w:divBdr>
        <w:top w:val="none" w:sz="0" w:space="0" w:color="auto"/>
        <w:left w:val="none" w:sz="0" w:space="0" w:color="auto"/>
        <w:bottom w:val="none" w:sz="0" w:space="0" w:color="auto"/>
        <w:right w:val="none" w:sz="0" w:space="0" w:color="auto"/>
      </w:divBdr>
    </w:div>
    <w:div w:id="1112481740">
      <w:bodyDiv w:val="1"/>
      <w:marLeft w:val="0"/>
      <w:marRight w:val="0"/>
      <w:marTop w:val="0"/>
      <w:marBottom w:val="0"/>
      <w:divBdr>
        <w:top w:val="none" w:sz="0" w:space="0" w:color="auto"/>
        <w:left w:val="none" w:sz="0" w:space="0" w:color="auto"/>
        <w:bottom w:val="none" w:sz="0" w:space="0" w:color="auto"/>
        <w:right w:val="none" w:sz="0" w:space="0" w:color="auto"/>
      </w:divBdr>
    </w:div>
    <w:div w:id="1380544860">
      <w:bodyDiv w:val="1"/>
      <w:marLeft w:val="0"/>
      <w:marRight w:val="0"/>
      <w:marTop w:val="0"/>
      <w:marBottom w:val="0"/>
      <w:divBdr>
        <w:top w:val="none" w:sz="0" w:space="0" w:color="auto"/>
        <w:left w:val="none" w:sz="0" w:space="0" w:color="auto"/>
        <w:bottom w:val="none" w:sz="0" w:space="0" w:color="auto"/>
        <w:right w:val="none" w:sz="0" w:space="0" w:color="auto"/>
      </w:divBdr>
    </w:div>
    <w:div w:id="1577011365">
      <w:bodyDiv w:val="1"/>
      <w:marLeft w:val="0"/>
      <w:marRight w:val="0"/>
      <w:marTop w:val="0"/>
      <w:marBottom w:val="0"/>
      <w:divBdr>
        <w:top w:val="none" w:sz="0" w:space="0" w:color="auto"/>
        <w:left w:val="none" w:sz="0" w:space="0" w:color="auto"/>
        <w:bottom w:val="none" w:sz="0" w:space="0" w:color="auto"/>
        <w:right w:val="none" w:sz="0" w:space="0" w:color="auto"/>
      </w:divBdr>
    </w:div>
    <w:div w:id="1580335191">
      <w:bodyDiv w:val="1"/>
      <w:marLeft w:val="0"/>
      <w:marRight w:val="0"/>
      <w:marTop w:val="0"/>
      <w:marBottom w:val="0"/>
      <w:divBdr>
        <w:top w:val="none" w:sz="0" w:space="0" w:color="auto"/>
        <w:left w:val="none" w:sz="0" w:space="0" w:color="auto"/>
        <w:bottom w:val="none" w:sz="0" w:space="0" w:color="auto"/>
        <w:right w:val="none" w:sz="0" w:space="0" w:color="auto"/>
      </w:divBdr>
    </w:div>
    <w:div w:id="2040082295">
      <w:bodyDiv w:val="1"/>
      <w:marLeft w:val="0"/>
      <w:marRight w:val="0"/>
      <w:marTop w:val="0"/>
      <w:marBottom w:val="0"/>
      <w:divBdr>
        <w:top w:val="none" w:sz="0" w:space="0" w:color="auto"/>
        <w:left w:val="none" w:sz="0" w:space="0" w:color="auto"/>
        <w:bottom w:val="none" w:sz="0" w:space="0" w:color="auto"/>
        <w:right w:val="none" w:sz="0" w:space="0" w:color="auto"/>
      </w:divBdr>
    </w:div>
    <w:div w:id="208938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5EE9C12BBDD8CE3F7D308C9D243C3624F27F40050D019BFD838E4318B50EDBE0048337B995112F13BF6EB796A9D9422AD18F7761FU8R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1195</TotalTime>
  <Pages>1</Pages>
  <Words>17124</Words>
  <Characters>97612</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Махмудова Софья Александровна</dc:creator>
  <cp:keywords/>
  <dc:description/>
  <cp:lastModifiedBy>user</cp:lastModifiedBy>
  <cp:revision>93</cp:revision>
  <dcterms:created xsi:type="dcterms:W3CDTF">2022-11-10T05:56:00Z</dcterms:created>
  <dcterms:modified xsi:type="dcterms:W3CDTF">2022-11-18T12:44:00Z</dcterms:modified>
</cp:coreProperties>
</file>